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77C13" w14:textId="77777777" w:rsidR="00ED03FE" w:rsidRPr="00ED03FE" w:rsidRDefault="00ED03FE" w:rsidP="00ED03FE">
      <w:pPr>
        <w:pStyle w:val="ConsPlusNormal"/>
        <w:ind w:left="-426"/>
        <w:jc w:val="both"/>
        <w:outlineLvl w:val="2"/>
        <w:rPr>
          <w:rFonts w:ascii="Times New Roman" w:hAnsi="Times New Roman" w:cs="Times New Roman"/>
        </w:rPr>
      </w:pPr>
      <w:r w:rsidRPr="00ED03FE">
        <w:rPr>
          <w:rFonts w:ascii="Times New Roman" w:hAnsi="Times New Roman" w:cs="Times New Roman"/>
        </w:rPr>
        <w:t>Форма 1.4.2 Информация о расходах на капитальный и текущий ремонт основных производственных средств, расходах на услуги производственного характера</w:t>
      </w:r>
    </w:p>
    <w:p w14:paraId="6AAFE447" w14:textId="77777777" w:rsidR="00ED03FE" w:rsidRPr="00ED03FE" w:rsidRDefault="00ED03FE" w:rsidP="00ED03F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593"/>
        <w:gridCol w:w="505"/>
        <w:gridCol w:w="1621"/>
        <w:gridCol w:w="1418"/>
        <w:gridCol w:w="425"/>
        <w:gridCol w:w="1525"/>
        <w:gridCol w:w="1020"/>
        <w:gridCol w:w="737"/>
        <w:gridCol w:w="737"/>
        <w:gridCol w:w="517"/>
        <w:gridCol w:w="674"/>
        <w:gridCol w:w="3322"/>
      </w:tblGrid>
      <w:tr w:rsidR="00ED03FE" w:rsidRPr="00ED03FE" w14:paraId="4B935B0C" w14:textId="77777777" w:rsidTr="007E3852">
        <w:trPr>
          <w:trHeight w:val="228"/>
        </w:trPr>
        <w:tc>
          <w:tcPr>
            <w:tcW w:w="11226" w:type="dxa"/>
            <w:gridSpan w:val="12"/>
            <w:vAlign w:val="center"/>
          </w:tcPr>
          <w:p w14:paraId="78D56FE6" w14:textId="77777777" w:rsidR="00ED03FE" w:rsidRPr="00ED03FE" w:rsidRDefault="00ED03FE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Параметры формы</w:t>
            </w:r>
          </w:p>
        </w:tc>
        <w:tc>
          <w:tcPr>
            <w:tcW w:w="3322" w:type="dxa"/>
            <w:vMerge w:val="restart"/>
            <w:vAlign w:val="center"/>
          </w:tcPr>
          <w:p w14:paraId="2F32D147" w14:textId="77777777" w:rsidR="00ED03FE" w:rsidRPr="00ED03FE" w:rsidRDefault="00ED03FE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Описание параметров формы</w:t>
            </w:r>
          </w:p>
        </w:tc>
      </w:tr>
      <w:tr w:rsidR="00ED03FE" w:rsidRPr="00ED03FE" w14:paraId="2BC61A0A" w14:textId="77777777" w:rsidTr="00ED03FE">
        <w:tc>
          <w:tcPr>
            <w:tcW w:w="454" w:type="dxa"/>
            <w:vAlign w:val="center"/>
          </w:tcPr>
          <w:p w14:paraId="6F18B56C" w14:textId="77777777" w:rsidR="00ED03FE" w:rsidRPr="00ED03FE" w:rsidRDefault="00ED03FE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593" w:type="dxa"/>
            <w:vAlign w:val="center"/>
          </w:tcPr>
          <w:p w14:paraId="21F4D6D0" w14:textId="77777777" w:rsidR="00ED03FE" w:rsidRPr="00ED03FE" w:rsidRDefault="00ED03FE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505" w:type="dxa"/>
            <w:vAlign w:val="center"/>
          </w:tcPr>
          <w:p w14:paraId="48E1B6AA" w14:textId="77777777" w:rsidR="00ED03FE" w:rsidRPr="00ED03FE" w:rsidRDefault="00ED03FE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621" w:type="dxa"/>
            <w:vAlign w:val="center"/>
          </w:tcPr>
          <w:p w14:paraId="16296E14" w14:textId="77777777" w:rsidR="00ED03FE" w:rsidRPr="00ED03FE" w:rsidRDefault="00ED03FE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Способ приобретения</w:t>
            </w:r>
          </w:p>
        </w:tc>
        <w:tc>
          <w:tcPr>
            <w:tcW w:w="1418" w:type="dxa"/>
            <w:vAlign w:val="center"/>
          </w:tcPr>
          <w:p w14:paraId="4E70B255" w14:textId="77777777" w:rsidR="00ED03FE" w:rsidRPr="00ED03FE" w:rsidRDefault="00ED03FE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Реквизиты договора</w:t>
            </w:r>
          </w:p>
        </w:tc>
        <w:tc>
          <w:tcPr>
            <w:tcW w:w="425" w:type="dxa"/>
            <w:vAlign w:val="center"/>
          </w:tcPr>
          <w:p w14:paraId="54764224" w14:textId="77777777" w:rsidR="00ED03FE" w:rsidRPr="00ED03FE" w:rsidRDefault="00ED03FE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525" w:type="dxa"/>
            <w:vAlign w:val="center"/>
          </w:tcPr>
          <w:p w14:paraId="57D4420F" w14:textId="77777777" w:rsidR="00ED03FE" w:rsidRPr="00ED03FE" w:rsidRDefault="00ED03FE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Наименование товара/услуги</w:t>
            </w:r>
          </w:p>
        </w:tc>
        <w:tc>
          <w:tcPr>
            <w:tcW w:w="1020" w:type="dxa"/>
            <w:vAlign w:val="center"/>
          </w:tcPr>
          <w:p w14:paraId="04F71145" w14:textId="77777777" w:rsidR="00ED03FE" w:rsidRPr="00ED03FE" w:rsidRDefault="00ED03FE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Объем приобретенных товаров, услуг</w:t>
            </w:r>
          </w:p>
        </w:tc>
        <w:tc>
          <w:tcPr>
            <w:tcW w:w="737" w:type="dxa"/>
            <w:vAlign w:val="center"/>
          </w:tcPr>
          <w:p w14:paraId="155E330D" w14:textId="77777777" w:rsidR="00ED03FE" w:rsidRPr="00ED03FE" w:rsidRDefault="00ED03FE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37" w:type="dxa"/>
            <w:vAlign w:val="center"/>
          </w:tcPr>
          <w:p w14:paraId="59D928ED" w14:textId="77777777" w:rsidR="00ED03FE" w:rsidRPr="00ED03FE" w:rsidRDefault="00ED03FE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Стоимость, тыс. руб.</w:t>
            </w:r>
          </w:p>
        </w:tc>
        <w:tc>
          <w:tcPr>
            <w:tcW w:w="1191" w:type="dxa"/>
            <w:gridSpan w:val="2"/>
            <w:vAlign w:val="center"/>
          </w:tcPr>
          <w:p w14:paraId="7B03F691" w14:textId="77777777" w:rsidR="00ED03FE" w:rsidRPr="00ED03FE" w:rsidRDefault="00ED03FE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Доля расходов, % (от суммы расходов по указанной статье)</w:t>
            </w:r>
          </w:p>
        </w:tc>
        <w:tc>
          <w:tcPr>
            <w:tcW w:w="3322" w:type="dxa"/>
            <w:vMerge/>
            <w:vAlign w:val="center"/>
          </w:tcPr>
          <w:p w14:paraId="62171D26" w14:textId="77777777" w:rsidR="00ED03FE" w:rsidRPr="00ED03FE" w:rsidRDefault="00ED03FE" w:rsidP="00ED03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03FE" w:rsidRPr="00ED03FE" w14:paraId="3680277B" w14:textId="77777777" w:rsidTr="00ED03FE">
        <w:tc>
          <w:tcPr>
            <w:tcW w:w="454" w:type="dxa"/>
            <w:vAlign w:val="center"/>
          </w:tcPr>
          <w:p w14:paraId="69E1C64D" w14:textId="77777777" w:rsidR="00ED03FE" w:rsidRPr="00ED03FE" w:rsidRDefault="00ED03FE" w:rsidP="00B16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4" w:type="dxa"/>
            <w:gridSpan w:val="8"/>
            <w:vAlign w:val="center"/>
          </w:tcPr>
          <w:p w14:paraId="15815B8E" w14:textId="77777777" w:rsidR="00ED03FE" w:rsidRPr="00ED03FE" w:rsidRDefault="00ED03FE" w:rsidP="00B16A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Информация об объемах товаров и услуг, их стоимости и способах приобретения у организаций, в том числе:</w:t>
            </w:r>
          </w:p>
        </w:tc>
        <w:tc>
          <w:tcPr>
            <w:tcW w:w="1254" w:type="dxa"/>
            <w:gridSpan w:val="2"/>
            <w:vAlign w:val="center"/>
          </w:tcPr>
          <w:p w14:paraId="1EA2196D" w14:textId="75044FD3" w:rsidR="007E3852" w:rsidRPr="00117C62" w:rsidRDefault="007E3852" w:rsidP="007E3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5 857,27</w:t>
            </w:r>
          </w:p>
        </w:tc>
        <w:tc>
          <w:tcPr>
            <w:tcW w:w="674" w:type="dxa"/>
            <w:vAlign w:val="center"/>
          </w:tcPr>
          <w:p w14:paraId="4BB61EF9" w14:textId="77777777" w:rsidR="00ED03FE" w:rsidRPr="00117C62" w:rsidRDefault="00ED03FE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7C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322" w:type="dxa"/>
            <w:vAlign w:val="center"/>
          </w:tcPr>
          <w:p w14:paraId="24CF0F06" w14:textId="48EE5FEA" w:rsidR="00ED03FE" w:rsidRPr="00ED03FE" w:rsidRDefault="00ED03FE" w:rsidP="00B16A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Указывается сумма стоимости приобретения товаров и услуг у организаций, сумма оплаты услуг которых превышает 20% суммы расходов на капитальный и текущий ремонт основных производственных средств</w:t>
            </w:r>
          </w:p>
        </w:tc>
      </w:tr>
      <w:tr w:rsidR="00ED03FE" w:rsidRPr="00ED03FE" w14:paraId="0A007B11" w14:textId="77777777" w:rsidTr="007E3852">
        <w:tc>
          <w:tcPr>
            <w:tcW w:w="454" w:type="dxa"/>
            <w:vAlign w:val="center"/>
          </w:tcPr>
          <w:p w14:paraId="6D776C67" w14:textId="77777777" w:rsidR="00ED03FE" w:rsidRPr="00ED03FE" w:rsidRDefault="00ED03FE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593" w:type="dxa"/>
            <w:vAlign w:val="center"/>
          </w:tcPr>
          <w:p w14:paraId="198699A4" w14:textId="24C5374B" w:rsidR="00ED03FE" w:rsidRPr="00ED03FE" w:rsidRDefault="00ED03FE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ООО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03FE">
              <w:rPr>
                <w:rFonts w:ascii="Times New Roman" w:hAnsi="Times New Roman" w:cs="Times New Roman"/>
              </w:rPr>
              <w:t>"Сибстрой</w:t>
            </w:r>
            <w:r>
              <w:rPr>
                <w:rFonts w:ascii="Times New Roman" w:hAnsi="Times New Roman" w:cs="Times New Roman"/>
              </w:rPr>
              <w:t>-</w:t>
            </w:r>
            <w:r w:rsidRPr="00ED03FE">
              <w:rPr>
                <w:rFonts w:ascii="Times New Roman" w:hAnsi="Times New Roman" w:cs="Times New Roman"/>
              </w:rPr>
              <w:t>сервис"</w:t>
            </w:r>
          </w:p>
        </w:tc>
        <w:tc>
          <w:tcPr>
            <w:tcW w:w="505" w:type="dxa"/>
            <w:vAlign w:val="center"/>
          </w:tcPr>
          <w:p w14:paraId="5BC0E38C" w14:textId="77777777" w:rsidR="00ED03FE" w:rsidRPr="00ED03FE" w:rsidRDefault="00ED03FE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1" w:type="dxa"/>
            <w:vAlign w:val="center"/>
          </w:tcPr>
          <w:p w14:paraId="11E649D4" w14:textId="77777777" w:rsidR="00ED03FE" w:rsidRPr="00ED03FE" w:rsidRDefault="00ED03FE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Итого по поставщику, в том числе</w:t>
            </w:r>
          </w:p>
        </w:tc>
        <w:tc>
          <w:tcPr>
            <w:tcW w:w="1418" w:type="dxa"/>
            <w:vAlign w:val="center"/>
          </w:tcPr>
          <w:p w14:paraId="4AAB06EF" w14:textId="77777777" w:rsidR="00ED03FE" w:rsidRPr="00ED03FE" w:rsidRDefault="00ED03FE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5" w:type="dxa"/>
            <w:vAlign w:val="center"/>
          </w:tcPr>
          <w:p w14:paraId="1E35CC27" w14:textId="77777777" w:rsidR="00ED03FE" w:rsidRPr="00ED03FE" w:rsidRDefault="00ED03FE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25" w:type="dxa"/>
            <w:vAlign w:val="center"/>
          </w:tcPr>
          <w:p w14:paraId="10E5B908" w14:textId="77777777" w:rsidR="00ED03FE" w:rsidRPr="00ED03FE" w:rsidRDefault="00ED03FE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0" w:type="dxa"/>
            <w:vAlign w:val="center"/>
          </w:tcPr>
          <w:p w14:paraId="57F8189C" w14:textId="77777777" w:rsidR="00ED03FE" w:rsidRPr="00ED03FE" w:rsidRDefault="00ED03FE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vAlign w:val="center"/>
          </w:tcPr>
          <w:p w14:paraId="63D4F50E" w14:textId="77777777" w:rsidR="00ED03FE" w:rsidRPr="00ED03FE" w:rsidRDefault="00ED03FE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54" w:type="dxa"/>
            <w:gridSpan w:val="2"/>
            <w:vAlign w:val="center"/>
          </w:tcPr>
          <w:p w14:paraId="7BCA18DC" w14:textId="56FC2444" w:rsidR="00ED03FE" w:rsidRPr="00117C62" w:rsidRDefault="007E3852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5 857,27</w:t>
            </w:r>
          </w:p>
        </w:tc>
        <w:tc>
          <w:tcPr>
            <w:tcW w:w="674" w:type="dxa"/>
            <w:vAlign w:val="center"/>
          </w:tcPr>
          <w:p w14:paraId="1328BD04" w14:textId="7DA78EDD" w:rsidR="00ED03FE" w:rsidRPr="00117C62" w:rsidRDefault="00D60EDF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322" w:type="dxa"/>
            <w:tcBorders>
              <w:bottom w:val="single" w:sz="4" w:space="0" w:color="auto"/>
            </w:tcBorders>
            <w:vAlign w:val="center"/>
          </w:tcPr>
          <w:p w14:paraId="5F925D62" w14:textId="77777777" w:rsidR="00ED03FE" w:rsidRPr="00ED03FE" w:rsidRDefault="00ED03FE" w:rsidP="00ED03FE">
            <w:pPr>
              <w:pStyle w:val="ConsPlusNormal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Указывается информация отдельно по организациям, сумма оплаты услуг которых превышает 20% суммы расходов на капитальный и текущий ремонт основных производственных средства.</w:t>
            </w:r>
          </w:p>
          <w:p w14:paraId="0D156AF2" w14:textId="77777777" w:rsidR="00ED03FE" w:rsidRPr="00ED03FE" w:rsidRDefault="00ED03FE" w:rsidP="00ED03FE">
            <w:pPr>
              <w:pStyle w:val="ConsPlusNormal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Способ приобретения определяется из перечня:</w:t>
            </w:r>
          </w:p>
          <w:p w14:paraId="09B48070" w14:textId="77777777" w:rsidR="00ED03FE" w:rsidRPr="00ED03FE" w:rsidRDefault="00ED03FE" w:rsidP="00ED03FE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- Торги;</w:t>
            </w:r>
          </w:p>
          <w:p w14:paraId="6CAFF6D7" w14:textId="77777777" w:rsidR="00ED03FE" w:rsidRPr="00ED03FE" w:rsidRDefault="00ED03FE" w:rsidP="00ED03FE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- Договоры без торгов;</w:t>
            </w:r>
          </w:p>
          <w:p w14:paraId="359D921D" w14:textId="77777777" w:rsidR="00ED03FE" w:rsidRPr="00ED03FE" w:rsidRDefault="00ED03FE" w:rsidP="00ED03FE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- Прочее</w:t>
            </w:r>
          </w:p>
          <w:p w14:paraId="1CE7F721" w14:textId="78FB2DAF" w:rsidR="00ED03FE" w:rsidRPr="00ED03FE" w:rsidRDefault="00ED03FE" w:rsidP="00ED03FE">
            <w:pPr>
              <w:pStyle w:val="ConsPlusNormal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В случае наличия нескольких поставщиков, договоров, товаров и (или) услуг информация по ним указывается в отдельных строках.</w:t>
            </w:r>
          </w:p>
        </w:tc>
      </w:tr>
      <w:tr w:rsidR="007E3852" w:rsidRPr="00ED03FE" w14:paraId="1619B158" w14:textId="77777777" w:rsidTr="007E3852">
        <w:trPr>
          <w:trHeight w:val="2433"/>
        </w:trPr>
        <w:tc>
          <w:tcPr>
            <w:tcW w:w="454" w:type="dxa"/>
            <w:vAlign w:val="center"/>
          </w:tcPr>
          <w:p w14:paraId="4F7DF8FE" w14:textId="766CA3C0" w:rsidR="007E3852" w:rsidRPr="00ED03FE" w:rsidRDefault="007E3852" w:rsidP="00117C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1593" w:type="dxa"/>
            <w:vMerge w:val="restart"/>
            <w:vAlign w:val="center"/>
          </w:tcPr>
          <w:p w14:paraId="2EC5FC7F" w14:textId="5EB22B98" w:rsidR="007E3852" w:rsidRPr="00ED03FE" w:rsidRDefault="007E3852" w:rsidP="00117C62">
            <w:pPr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ООО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03FE">
              <w:rPr>
                <w:rFonts w:ascii="Times New Roman" w:hAnsi="Times New Roman" w:cs="Times New Roman"/>
              </w:rPr>
              <w:t>"Сибстрой</w:t>
            </w:r>
            <w:r>
              <w:rPr>
                <w:rFonts w:ascii="Times New Roman" w:hAnsi="Times New Roman" w:cs="Times New Roman"/>
              </w:rPr>
              <w:t>-</w:t>
            </w:r>
            <w:r w:rsidRPr="00ED03FE">
              <w:rPr>
                <w:rFonts w:ascii="Times New Roman" w:hAnsi="Times New Roman" w:cs="Times New Roman"/>
              </w:rPr>
              <w:t>сервис"</w:t>
            </w:r>
          </w:p>
        </w:tc>
        <w:tc>
          <w:tcPr>
            <w:tcW w:w="505" w:type="dxa"/>
            <w:vAlign w:val="center"/>
          </w:tcPr>
          <w:p w14:paraId="7C744DE7" w14:textId="77777777" w:rsidR="007E3852" w:rsidRPr="00ED03FE" w:rsidRDefault="007E3852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621" w:type="dxa"/>
            <w:vAlign w:val="center"/>
          </w:tcPr>
          <w:p w14:paraId="14DD98D9" w14:textId="12DEC625" w:rsidR="007E3852" w:rsidRPr="00ED03FE" w:rsidRDefault="007E3852" w:rsidP="00117C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Торги/аукцион</w:t>
            </w:r>
          </w:p>
        </w:tc>
        <w:tc>
          <w:tcPr>
            <w:tcW w:w="1418" w:type="dxa"/>
            <w:vAlign w:val="center"/>
          </w:tcPr>
          <w:p w14:paraId="143D6F1D" w14:textId="0602AA3F" w:rsidR="007E3852" w:rsidRPr="00117C62" w:rsidRDefault="007E3852" w:rsidP="00ED03F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80B03">
              <w:rPr>
                <w:rFonts w:ascii="Times New Roman" w:hAnsi="Times New Roman" w:cs="Times New Roman"/>
              </w:rPr>
              <w:t>Контракт №0587300001222000009 от 18.07.2022 г.</w:t>
            </w:r>
          </w:p>
        </w:tc>
        <w:tc>
          <w:tcPr>
            <w:tcW w:w="425" w:type="dxa"/>
            <w:vAlign w:val="center"/>
          </w:tcPr>
          <w:p w14:paraId="13DC5A71" w14:textId="77777777" w:rsidR="007E3852" w:rsidRPr="00117C62" w:rsidRDefault="007E3852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7C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  <w:vAlign w:val="center"/>
          </w:tcPr>
          <w:p w14:paraId="07866FA8" w14:textId="45F4824A" w:rsidR="007E3852" w:rsidRPr="00117C62" w:rsidRDefault="007E3852" w:rsidP="00ED03F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Капитальный ремонт сетей ТВС. Адрес: ул. Эстонских Дорожников от ТК №Ф-3-4Л до ТК № Ф-3-6Л и к ж.д. №39,</w:t>
            </w:r>
            <w:r>
              <w:rPr>
                <w:rFonts w:ascii="Times New Roman" w:hAnsi="Times New Roman" w:cs="Times New Roman"/>
              </w:rPr>
              <w:br/>
              <w:t xml:space="preserve"> г. Лянтор</w:t>
            </w:r>
          </w:p>
        </w:tc>
        <w:tc>
          <w:tcPr>
            <w:tcW w:w="1020" w:type="dxa"/>
            <w:vAlign w:val="center"/>
          </w:tcPr>
          <w:p w14:paraId="4B7621E6" w14:textId="4819DFD5" w:rsidR="007E3852" w:rsidRPr="00117C62" w:rsidRDefault="007E3852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737" w:type="dxa"/>
            <w:vAlign w:val="center"/>
          </w:tcPr>
          <w:p w14:paraId="0DFF524B" w14:textId="2A17FA21" w:rsidR="007E3852" w:rsidRPr="00117C62" w:rsidRDefault="007E3852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7C62">
              <w:rPr>
                <w:rFonts w:ascii="Times New Roman" w:hAnsi="Times New Roman" w:cs="Times New Roman"/>
              </w:rPr>
              <w:t>мп</w:t>
            </w:r>
            <w:proofErr w:type="spellEnd"/>
          </w:p>
        </w:tc>
        <w:tc>
          <w:tcPr>
            <w:tcW w:w="1254" w:type="dxa"/>
            <w:gridSpan w:val="2"/>
            <w:vAlign w:val="center"/>
          </w:tcPr>
          <w:p w14:paraId="1704C3A4" w14:textId="42B2D9C8" w:rsidR="007E3852" w:rsidRPr="00117C62" w:rsidRDefault="007E3852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3 204,84</w:t>
            </w:r>
          </w:p>
        </w:tc>
        <w:tc>
          <w:tcPr>
            <w:tcW w:w="674" w:type="dxa"/>
            <w:vAlign w:val="center"/>
          </w:tcPr>
          <w:p w14:paraId="2CD22D7E" w14:textId="1F9335A0" w:rsidR="007E3852" w:rsidRPr="00117C62" w:rsidRDefault="00D60EDF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322" w:type="dxa"/>
            <w:vMerge w:val="restart"/>
            <w:vAlign w:val="center"/>
          </w:tcPr>
          <w:p w14:paraId="48E90D3C" w14:textId="77777777" w:rsidR="007E3852" w:rsidRPr="00ED03FE" w:rsidRDefault="007E3852" w:rsidP="00ED03FE">
            <w:pPr>
              <w:pStyle w:val="ConsPlusNormal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Указывается информация отдельно по организациям, сумма оплаты услуг которых превышает 20% суммы расходов на капитальный и текущий ремонт основных производственных средства.</w:t>
            </w:r>
          </w:p>
          <w:p w14:paraId="2FAD8A7E" w14:textId="77777777" w:rsidR="007E3852" w:rsidRPr="00ED03FE" w:rsidRDefault="007E3852" w:rsidP="00ED03FE">
            <w:pPr>
              <w:pStyle w:val="ConsPlusNormal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Способ приобретения определяется из перечня:</w:t>
            </w:r>
          </w:p>
          <w:p w14:paraId="2FA6D97E" w14:textId="77777777" w:rsidR="007E3852" w:rsidRPr="00ED03FE" w:rsidRDefault="007E3852" w:rsidP="00ED03FE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- Торги;</w:t>
            </w:r>
          </w:p>
          <w:p w14:paraId="2EF288D2" w14:textId="77777777" w:rsidR="007E3852" w:rsidRPr="00ED03FE" w:rsidRDefault="007E3852" w:rsidP="00ED03FE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- Договоры без торгов;</w:t>
            </w:r>
          </w:p>
          <w:p w14:paraId="2977B629" w14:textId="77777777" w:rsidR="007E3852" w:rsidRPr="00ED03FE" w:rsidRDefault="007E3852" w:rsidP="00ED03FE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- Прочее</w:t>
            </w:r>
          </w:p>
          <w:p w14:paraId="1627F61F" w14:textId="7093FC83" w:rsidR="007E3852" w:rsidRPr="00ED03FE" w:rsidRDefault="007E3852" w:rsidP="00ED03FE">
            <w:pPr>
              <w:pStyle w:val="ConsPlusNormal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В случае наличия нескольких поставщиков, договоров, товаров и (или) услуг информация по ним указывается в отдельных строках.</w:t>
            </w:r>
          </w:p>
        </w:tc>
      </w:tr>
      <w:tr w:rsidR="007E3852" w:rsidRPr="00ED03FE" w14:paraId="2335DF9B" w14:textId="77777777" w:rsidTr="007E3852">
        <w:trPr>
          <w:trHeight w:val="2669"/>
        </w:trPr>
        <w:tc>
          <w:tcPr>
            <w:tcW w:w="454" w:type="dxa"/>
            <w:vAlign w:val="center"/>
          </w:tcPr>
          <w:p w14:paraId="5C0852FF" w14:textId="27A11B88" w:rsidR="007E3852" w:rsidRDefault="007E3852" w:rsidP="00117C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593" w:type="dxa"/>
            <w:vMerge/>
            <w:vAlign w:val="center"/>
          </w:tcPr>
          <w:p w14:paraId="4664D5AE" w14:textId="77777777" w:rsidR="007E3852" w:rsidRPr="00ED03FE" w:rsidRDefault="007E3852" w:rsidP="0011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vAlign w:val="center"/>
          </w:tcPr>
          <w:p w14:paraId="25665445" w14:textId="4CBFE6F0" w:rsidR="007E3852" w:rsidRPr="00ED03FE" w:rsidRDefault="007E3852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621" w:type="dxa"/>
            <w:vAlign w:val="center"/>
          </w:tcPr>
          <w:p w14:paraId="61BBAFA9" w14:textId="0CD0836C" w:rsidR="007E3852" w:rsidRPr="00ED03FE" w:rsidRDefault="007E3852" w:rsidP="00117C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Торги/аукцион</w:t>
            </w:r>
          </w:p>
        </w:tc>
        <w:tc>
          <w:tcPr>
            <w:tcW w:w="1418" w:type="dxa"/>
            <w:vAlign w:val="center"/>
          </w:tcPr>
          <w:p w14:paraId="784EC301" w14:textId="2D2467AD" w:rsidR="007E3852" w:rsidRPr="00692C0D" w:rsidRDefault="007E3852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0B03">
              <w:rPr>
                <w:rFonts w:ascii="Times New Roman" w:hAnsi="Times New Roman" w:cs="Times New Roman"/>
              </w:rPr>
              <w:t>Контракт №</w:t>
            </w:r>
            <w:r>
              <w:rPr>
                <w:rFonts w:ascii="Times New Roman" w:hAnsi="Times New Roman" w:cs="Times New Roman"/>
              </w:rPr>
              <w:t>0587300001222000008 от 30.05.2022 г.</w:t>
            </w:r>
          </w:p>
        </w:tc>
        <w:tc>
          <w:tcPr>
            <w:tcW w:w="425" w:type="dxa"/>
            <w:vAlign w:val="center"/>
          </w:tcPr>
          <w:p w14:paraId="009BEAB0" w14:textId="7D2CBAF0" w:rsidR="007E3852" w:rsidRPr="00117C62" w:rsidRDefault="007E3852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  <w:vAlign w:val="center"/>
          </w:tcPr>
          <w:p w14:paraId="78871602" w14:textId="30A08BD2" w:rsidR="007E3852" w:rsidRPr="00692C0D" w:rsidRDefault="007E3852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участка сетей ТВС. Адрес: от угла ж.д. №35 ввод в ж.д. №15 и ж.д. №16 до угла ж.д. №11, микрорайон №3, г. Лянтор</w:t>
            </w:r>
          </w:p>
        </w:tc>
        <w:tc>
          <w:tcPr>
            <w:tcW w:w="1020" w:type="dxa"/>
            <w:vAlign w:val="center"/>
          </w:tcPr>
          <w:p w14:paraId="71645425" w14:textId="76081953" w:rsidR="007E3852" w:rsidRDefault="007E3852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</w:t>
            </w:r>
          </w:p>
        </w:tc>
        <w:tc>
          <w:tcPr>
            <w:tcW w:w="737" w:type="dxa"/>
            <w:vAlign w:val="center"/>
          </w:tcPr>
          <w:p w14:paraId="30FCF9C4" w14:textId="04536DA4" w:rsidR="007E3852" w:rsidRPr="00117C62" w:rsidRDefault="007E3852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мп</w:t>
            </w:r>
            <w:proofErr w:type="spellEnd"/>
          </w:p>
        </w:tc>
        <w:tc>
          <w:tcPr>
            <w:tcW w:w="1254" w:type="dxa"/>
            <w:gridSpan w:val="2"/>
            <w:vAlign w:val="center"/>
          </w:tcPr>
          <w:p w14:paraId="7406A473" w14:textId="582AF0B2" w:rsidR="007E3852" w:rsidRDefault="007E3852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2 652,43</w:t>
            </w:r>
          </w:p>
        </w:tc>
        <w:tc>
          <w:tcPr>
            <w:tcW w:w="674" w:type="dxa"/>
            <w:vAlign w:val="center"/>
          </w:tcPr>
          <w:p w14:paraId="3DDFBE39" w14:textId="701BF61C" w:rsidR="007E3852" w:rsidRPr="00117C62" w:rsidRDefault="00D60EDF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322" w:type="dxa"/>
            <w:vMerge/>
            <w:tcBorders>
              <w:bottom w:val="single" w:sz="4" w:space="0" w:color="auto"/>
            </w:tcBorders>
            <w:vAlign w:val="center"/>
          </w:tcPr>
          <w:p w14:paraId="4B9160A8" w14:textId="77777777" w:rsidR="007E3852" w:rsidRPr="00ED03FE" w:rsidRDefault="007E3852" w:rsidP="00ED03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03FE" w:rsidRPr="00ED03FE" w14:paraId="01F09692" w14:textId="77777777" w:rsidTr="007E3852">
        <w:tc>
          <w:tcPr>
            <w:tcW w:w="454" w:type="dxa"/>
            <w:vAlign w:val="center"/>
          </w:tcPr>
          <w:p w14:paraId="559E040C" w14:textId="77777777" w:rsidR="00ED03FE" w:rsidRPr="00ED03FE" w:rsidRDefault="00ED03FE" w:rsidP="00B16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44" w:type="dxa"/>
            <w:gridSpan w:val="8"/>
            <w:vAlign w:val="center"/>
          </w:tcPr>
          <w:p w14:paraId="2A0E34E0" w14:textId="77777777" w:rsidR="00ED03FE" w:rsidRPr="00ED03FE" w:rsidRDefault="00ED03FE" w:rsidP="00B16A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процесса. Из них товары и услуги, приобретенные у организаций, сумма оплаты услуг которых превышает 20% суммы расходов по статье:</w:t>
            </w:r>
          </w:p>
        </w:tc>
        <w:tc>
          <w:tcPr>
            <w:tcW w:w="737" w:type="dxa"/>
            <w:vAlign w:val="center"/>
          </w:tcPr>
          <w:p w14:paraId="221C8B96" w14:textId="77777777" w:rsidR="00ED03FE" w:rsidRDefault="00ED03FE" w:rsidP="00B16AF4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0AF4C42" w14:textId="77777777" w:rsidR="00117C62" w:rsidRDefault="00117C62" w:rsidP="00B16AF4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7F13E7E" w14:textId="77777777" w:rsidR="00117C62" w:rsidRDefault="00117C62" w:rsidP="00B16AF4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1867945" w14:textId="77777777" w:rsidR="00117C62" w:rsidRDefault="00117C62" w:rsidP="00B16AF4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7B1040F" w14:textId="77777777" w:rsidR="00117C62" w:rsidRDefault="00117C62" w:rsidP="00B16AF4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6EDBF3DC" w14:textId="77777777" w:rsidR="00117C62" w:rsidRDefault="00117C62" w:rsidP="00B16AF4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E0F3A28" w14:textId="7CF57023" w:rsidR="00117C62" w:rsidRPr="00ED03FE" w:rsidRDefault="00117C62" w:rsidP="00B16A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  <w:vAlign w:val="center"/>
          </w:tcPr>
          <w:p w14:paraId="293706FF" w14:textId="77777777" w:rsidR="00ED03FE" w:rsidRPr="00ED03FE" w:rsidRDefault="00ED03FE" w:rsidP="00B16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322" w:type="dxa"/>
            <w:tcBorders>
              <w:top w:val="single" w:sz="4" w:space="0" w:color="auto"/>
            </w:tcBorders>
            <w:vAlign w:val="center"/>
          </w:tcPr>
          <w:p w14:paraId="3F141EDB" w14:textId="77777777" w:rsidR="00ED03FE" w:rsidRPr="00ED03FE" w:rsidRDefault="00ED03FE" w:rsidP="00B16A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Указывается сумма стоимости приобретения товаров и услуг у организаций, сумма оплаты услуг которых превышает 20% суммы расходов на услуги производственного характера</w:t>
            </w:r>
          </w:p>
        </w:tc>
      </w:tr>
      <w:tr w:rsidR="00ED03FE" w:rsidRPr="00ED03FE" w14:paraId="1FD33A36" w14:textId="77777777" w:rsidTr="00ED03FE">
        <w:tc>
          <w:tcPr>
            <w:tcW w:w="454" w:type="dxa"/>
            <w:vMerge w:val="restart"/>
            <w:vAlign w:val="center"/>
          </w:tcPr>
          <w:p w14:paraId="05CD1ECF" w14:textId="77777777" w:rsidR="00ED03FE" w:rsidRPr="00ED03FE" w:rsidRDefault="00ED03FE" w:rsidP="00B16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593" w:type="dxa"/>
            <w:vMerge w:val="restart"/>
            <w:vAlign w:val="center"/>
          </w:tcPr>
          <w:p w14:paraId="29238E6B" w14:textId="77777777" w:rsidR="00ED03FE" w:rsidRPr="00ED03FE" w:rsidRDefault="00ED03FE" w:rsidP="00B16AF4">
            <w:pPr>
              <w:pStyle w:val="ConsPlusNormal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- наименование поставщика</w:t>
            </w:r>
          </w:p>
        </w:tc>
        <w:tc>
          <w:tcPr>
            <w:tcW w:w="505" w:type="dxa"/>
            <w:vAlign w:val="center"/>
          </w:tcPr>
          <w:p w14:paraId="541B7793" w14:textId="77777777" w:rsidR="00ED03FE" w:rsidRPr="00ED03FE" w:rsidRDefault="00ED03FE" w:rsidP="00B16AF4">
            <w:pPr>
              <w:pStyle w:val="ConsPlusNormal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1" w:type="dxa"/>
            <w:vAlign w:val="center"/>
          </w:tcPr>
          <w:p w14:paraId="3CC735C1" w14:textId="77777777" w:rsidR="00ED03FE" w:rsidRPr="00ED03FE" w:rsidRDefault="00ED03FE" w:rsidP="00B16AF4">
            <w:pPr>
              <w:pStyle w:val="ConsPlusNormal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Итого по поставщику, в том числе</w:t>
            </w:r>
          </w:p>
        </w:tc>
        <w:tc>
          <w:tcPr>
            <w:tcW w:w="1418" w:type="dxa"/>
            <w:vAlign w:val="center"/>
          </w:tcPr>
          <w:p w14:paraId="41660C1F" w14:textId="77777777" w:rsidR="00ED03FE" w:rsidRPr="00ED03FE" w:rsidRDefault="00ED03FE" w:rsidP="00B16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5" w:type="dxa"/>
            <w:vAlign w:val="center"/>
          </w:tcPr>
          <w:p w14:paraId="02EBE765" w14:textId="77777777" w:rsidR="00ED03FE" w:rsidRPr="00ED03FE" w:rsidRDefault="00ED03FE" w:rsidP="00B16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25" w:type="dxa"/>
            <w:vAlign w:val="center"/>
          </w:tcPr>
          <w:p w14:paraId="2F18B0E9" w14:textId="77777777" w:rsidR="00ED03FE" w:rsidRPr="00ED03FE" w:rsidRDefault="00ED03FE" w:rsidP="00B16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0" w:type="dxa"/>
            <w:vAlign w:val="center"/>
          </w:tcPr>
          <w:p w14:paraId="61479C5B" w14:textId="77777777" w:rsidR="00ED03FE" w:rsidRPr="00ED03FE" w:rsidRDefault="00ED03FE" w:rsidP="00B16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vAlign w:val="center"/>
          </w:tcPr>
          <w:p w14:paraId="13464B5E" w14:textId="77777777" w:rsidR="00ED03FE" w:rsidRPr="00ED03FE" w:rsidRDefault="00ED03FE" w:rsidP="00B16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vAlign w:val="center"/>
          </w:tcPr>
          <w:p w14:paraId="0AC615BD" w14:textId="77777777" w:rsidR="00ED03FE" w:rsidRPr="00ED03FE" w:rsidRDefault="00ED03FE" w:rsidP="00B16A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  <w:vAlign w:val="center"/>
          </w:tcPr>
          <w:p w14:paraId="6C3CBD2A" w14:textId="77777777" w:rsidR="00ED03FE" w:rsidRPr="00ED03FE" w:rsidRDefault="00ED03FE" w:rsidP="00B16A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22" w:type="dxa"/>
            <w:vMerge w:val="restart"/>
            <w:tcBorders>
              <w:bottom w:val="nil"/>
            </w:tcBorders>
            <w:vAlign w:val="center"/>
          </w:tcPr>
          <w:p w14:paraId="7131D55D" w14:textId="77777777" w:rsidR="00ED03FE" w:rsidRPr="00ED03FE" w:rsidRDefault="00ED03FE" w:rsidP="00B16A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Указывается информация отдельно по организациям, сумма оплаты услуг которых превышает 20% суммы расходов на услуги производственного характера.</w:t>
            </w:r>
          </w:p>
        </w:tc>
      </w:tr>
      <w:tr w:rsidR="00ED03FE" w:rsidRPr="00ED03FE" w14:paraId="66452119" w14:textId="77777777" w:rsidTr="00ED03FE">
        <w:trPr>
          <w:trHeight w:val="450"/>
        </w:trPr>
        <w:tc>
          <w:tcPr>
            <w:tcW w:w="454" w:type="dxa"/>
            <w:vMerge/>
          </w:tcPr>
          <w:p w14:paraId="056CF2FA" w14:textId="77777777" w:rsidR="00ED03FE" w:rsidRPr="00ED03FE" w:rsidRDefault="00ED03FE" w:rsidP="00B16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</w:tcPr>
          <w:p w14:paraId="3FB20DA1" w14:textId="77777777" w:rsidR="00ED03FE" w:rsidRPr="00ED03FE" w:rsidRDefault="00ED03FE" w:rsidP="00B16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vMerge w:val="restart"/>
            <w:vAlign w:val="center"/>
          </w:tcPr>
          <w:p w14:paraId="2CC1A4CB" w14:textId="77777777" w:rsidR="00ED03FE" w:rsidRPr="00ED03FE" w:rsidRDefault="00ED03FE" w:rsidP="00B16AF4">
            <w:pPr>
              <w:pStyle w:val="ConsPlusNormal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621" w:type="dxa"/>
            <w:vMerge w:val="restart"/>
            <w:vAlign w:val="center"/>
          </w:tcPr>
          <w:p w14:paraId="1BDBC847" w14:textId="77777777" w:rsidR="00ED03FE" w:rsidRPr="00ED03FE" w:rsidRDefault="00ED03FE" w:rsidP="00B16AF4">
            <w:pPr>
              <w:pStyle w:val="ConsPlusNormal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- наименование договора</w:t>
            </w:r>
          </w:p>
        </w:tc>
        <w:tc>
          <w:tcPr>
            <w:tcW w:w="1418" w:type="dxa"/>
            <w:vMerge w:val="restart"/>
            <w:vAlign w:val="center"/>
          </w:tcPr>
          <w:p w14:paraId="599F1F09" w14:textId="77777777" w:rsidR="00ED03FE" w:rsidRPr="00ED03FE" w:rsidRDefault="00ED03FE" w:rsidP="00B16A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487694E7" w14:textId="77777777" w:rsidR="00ED03FE" w:rsidRPr="00ED03FE" w:rsidRDefault="00ED03FE" w:rsidP="00B16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  <w:vMerge w:val="restart"/>
            <w:vAlign w:val="center"/>
          </w:tcPr>
          <w:p w14:paraId="083B4CB2" w14:textId="77777777" w:rsidR="00ED03FE" w:rsidRPr="00ED03FE" w:rsidRDefault="00ED03FE" w:rsidP="00B16AF4">
            <w:pPr>
              <w:pStyle w:val="ConsPlusNormal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- наименование товара/услуги</w:t>
            </w:r>
          </w:p>
        </w:tc>
        <w:tc>
          <w:tcPr>
            <w:tcW w:w="1020" w:type="dxa"/>
            <w:vMerge w:val="restart"/>
            <w:vAlign w:val="center"/>
          </w:tcPr>
          <w:p w14:paraId="65F9F5EB" w14:textId="77777777" w:rsidR="00ED03FE" w:rsidRPr="00ED03FE" w:rsidRDefault="00ED03FE" w:rsidP="00B16A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 w:val="restart"/>
            <w:vAlign w:val="center"/>
          </w:tcPr>
          <w:p w14:paraId="415C2D7C" w14:textId="77777777" w:rsidR="00ED03FE" w:rsidRPr="00ED03FE" w:rsidRDefault="00ED03FE" w:rsidP="00B16A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 w:val="restart"/>
            <w:vAlign w:val="center"/>
          </w:tcPr>
          <w:p w14:paraId="0849C438" w14:textId="77777777" w:rsidR="00ED03FE" w:rsidRPr="00ED03FE" w:rsidRDefault="00ED03FE" w:rsidP="00B16A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  <w:vMerge w:val="restart"/>
            <w:vAlign w:val="center"/>
          </w:tcPr>
          <w:p w14:paraId="10F9477A" w14:textId="77777777" w:rsidR="00ED03FE" w:rsidRPr="00ED03FE" w:rsidRDefault="00ED03FE" w:rsidP="00B16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322" w:type="dxa"/>
            <w:vMerge/>
            <w:tcBorders>
              <w:bottom w:val="nil"/>
            </w:tcBorders>
          </w:tcPr>
          <w:p w14:paraId="4637D076" w14:textId="77777777" w:rsidR="00ED03FE" w:rsidRPr="00ED03FE" w:rsidRDefault="00ED03FE" w:rsidP="00B16AF4">
            <w:pPr>
              <w:rPr>
                <w:rFonts w:ascii="Times New Roman" w:hAnsi="Times New Roman" w:cs="Times New Roman"/>
              </w:rPr>
            </w:pPr>
          </w:p>
        </w:tc>
      </w:tr>
      <w:tr w:rsidR="00ED03FE" w:rsidRPr="00ED03FE" w14:paraId="4615DF44" w14:textId="77777777" w:rsidTr="00ED03FE">
        <w:tblPrEx>
          <w:tblBorders>
            <w:insideH w:val="nil"/>
          </w:tblBorders>
        </w:tblPrEx>
        <w:tc>
          <w:tcPr>
            <w:tcW w:w="454" w:type="dxa"/>
            <w:vMerge/>
          </w:tcPr>
          <w:p w14:paraId="05139AF2" w14:textId="77777777" w:rsidR="00ED03FE" w:rsidRPr="00ED03FE" w:rsidRDefault="00ED03FE" w:rsidP="00B16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</w:tcPr>
          <w:p w14:paraId="5C2BE7BD" w14:textId="77777777" w:rsidR="00ED03FE" w:rsidRPr="00ED03FE" w:rsidRDefault="00ED03FE" w:rsidP="00B16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vMerge/>
          </w:tcPr>
          <w:p w14:paraId="1B6635D9" w14:textId="77777777" w:rsidR="00ED03FE" w:rsidRPr="00ED03FE" w:rsidRDefault="00ED03FE" w:rsidP="00B16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vMerge/>
          </w:tcPr>
          <w:p w14:paraId="3B2C86CC" w14:textId="77777777" w:rsidR="00ED03FE" w:rsidRPr="00ED03FE" w:rsidRDefault="00ED03FE" w:rsidP="00B16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363C0618" w14:textId="77777777" w:rsidR="00ED03FE" w:rsidRPr="00ED03FE" w:rsidRDefault="00ED03FE" w:rsidP="00B16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14:paraId="37C29339" w14:textId="77777777" w:rsidR="00ED03FE" w:rsidRPr="00ED03FE" w:rsidRDefault="00ED03FE" w:rsidP="00B16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</w:tcPr>
          <w:p w14:paraId="3E96B6A4" w14:textId="77777777" w:rsidR="00ED03FE" w:rsidRPr="00ED03FE" w:rsidRDefault="00ED03FE" w:rsidP="00B16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14:paraId="36E98F9D" w14:textId="77777777" w:rsidR="00ED03FE" w:rsidRPr="00ED03FE" w:rsidRDefault="00ED03FE" w:rsidP="00B16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14:paraId="3937524D" w14:textId="77777777" w:rsidR="00ED03FE" w:rsidRPr="00ED03FE" w:rsidRDefault="00ED03FE" w:rsidP="00B16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14:paraId="1A5D2CC4" w14:textId="77777777" w:rsidR="00ED03FE" w:rsidRPr="00ED03FE" w:rsidRDefault="00ED03FE" w:rsidP="00B16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  <w:vMerge/>
          </w:tcPr>
          <w:p w14:paraId="038B180D" w14:textId="77777777" w:rsidR="00ED03FE" w:rsidRPr="00ED03FE" w:rsidRDefault="00ED03FE" w:rsidP="00B16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nil"/>
              <w:bottom w:val="nil"/>
            </w:tcBorders>
          </w:tcPr>
          <w:p w14:paraId="0A264AB8" w14:textId="77777777" w:rsidR="00ED03FE" w:rsidRPr="00ED03FE" w:rsidRDefault="00ED03FE" w:rsidP="00B16A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Способ приобретения определяется из перечня:</w:t>
            </w:r>
          </w:p>
          <w:p w14:paraId="7A0D3DD2" w14:textId="77777777" w:rsidR="00ED03FE" w:rsidRPr="00ED03FE" w:rsidRDefault="00ED03FE" w:rsidP="00B16AF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- Торги;</w:t>
            </w:r>
          </w:p>
          <w:p w14:paraId="69099E58" w14:textId="77777777" w:rsidR="00ED03FE" w:rsidRPr="00ED03FE" w:rsidRDefault="00ED03FE" w:rsidP="00B16AF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lastRenderedPageBreak/>
              <w:t>- Договоры без торгов;</w:t>
            </w:r>
          </w:p>
          <w:p w14:paraId="310C75F4" w14:textId="77777777" w:rsidR="00ED03FE" w:rsidRPr="00ED03FE" w:rsidRDefault="00ED03FE" w:rsidP="00B16AF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- Прочее</w:t>
            </w:r>
          </w:p>
        </w:tc>
      </w:tr>
      <w:tr w:rsidR="00ED03FE" w:rsidRPr="00ED03FE" w14:paraId="21600DB1" w14:textId="77777777" w:rsidTr="00ED03FE">
        <w:tblPrEx>
          <w:tblBorders>
            <w:insideH w:val="nil"/>
          </w:tblBorders>
        </w:tblPrEx>
        <w:tc>
          <w:tcPr>
            <w:tcW w:w="454" w:type="dxa"/>
            <w:vMerge/>
          </w:tcPr>
          <w:p w14:paraId="5023146F" w14:textId="77777777" w:rsidR="00ED03FE" w:rsidRPr="00ED03FE" w:rsidRDefault="00ED03FE" w:rsidP="00B16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</w:tcPr>
          <w:p w14:paraId="6CD3D344" w14:textId="77777777" w:rsidR="00ED03FE" w:rsidRPr="00ED03FE" w:rsidRDefault="00ED03FE" w:rsidP="00B16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vMerge/>
          </w:tcPr>
          <w:p w14:paraId="155CDBF4" w14:textId="77777777" w:rsidR="00ED03FE" w:rsidRPr="00ED03FE" w:rsidRDefault="00ED03FE" w:rsidP="00B16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vMerge/>
          </w:tcPr>
          <w:p w14:paraId="266EEA0C" w14:textId="77777777" w:rsidR="00ED03FE" w:rsidRPr="00ED03FE" w:rsidRDefault="00ED03FE" w:rsidP="00B16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08159000" w14:textId="77777777" w:rsidR="00ED03FE" w:rsidRPr="00ED03FE" w:rsidRDefault="00ED03FE" w:rsidP="00B16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14:paraId="3E4207F9" w14:textId="77777777" w:rsidR="00ED03FE" w:rsidRPr="00ED03FE" w:rsidRDefault="00ED03FE" w:rsidP="00B16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</w:tcPr>
          <w:p w14:paraId="0638A93D" w14:textId="77777777" w:rsidR="00ED03FE" w:rsidRPr="00ED03FE" w:rsidRDefault="00ED03FE" w:rsidP="00B16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14:paraId="46C12B1A" w14:textId="77777777" w:rsidR="00ED03FE" w:rsidRPr="00ED03FE" w:rsidRDefault="00ED03FE" w:rsidP="00B16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14:paraId="7B9F6925" w14:textId="77777777" w:rsidR="00ED03FE" w:rsidRPr="00ED03FE" w:rsidRDefault="00ED03FE" w:rsidP="00B16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14:paraId="2D91B571" w14:textId="77777777" w:rsidR="00ED03FE" w:rsidRPr="00ED03FE" w:rsidRDefault="00ED03FE" w:rsidP="00B16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  <w:vMerge/>
          </w:tcPr>
          <w:p w14:paraId="49EA7369" w14:textId="77777777" w:rsidR="00ED03FE" w:rsidRPr="00ED03FE" w:rsidRDefault="00ED03FE" w:rsidP="00B16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nil"/>
            </w:tcBorders>
          </w:tcPr>
          <w:p w14:paraId="425A684C" w14:textId="77777777" w:rsidR="00ED03FE" w:rsidRPr="00ED03FE" w:rsidRDefault="00ED03FE" w:rsidP="00B16A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В случае наличия нескольких поставщиков, договоров, товаров и (или) услуг информация по ним указывается в отдельных строках.</w:t>
            </w:r>
          </w:p>
        </w:tc>
      </w:tr>
    </w:tbl>
    <w:p w14:paraId="5FACDF03" w14:textId="431728DD" w:rsidR="0032125E" w:rsidRPr="00ED03FE" w:rsidRDefault="00000000" w:rsidP="00ED03FE">
      <w:pPr>
        <w:rPr>
          <w:rFonts w:ascii="Times New Roman" w:hAnsi="Times New Roman" w:cs="Times New Roman"/>
        </w:rPr>
      </w:pPr>
    </w:p>
    <w:sectPr w:rsidR="0032125E" w:rsidRPr="00ED03FE" w:rsidSect="00ED03F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BE6"/>
    <w:rsid w:val="00117C62"/>
    <w:rsid w:val="00280B03"/>
    <w:rsid w:val="00692C0D"/>
    <w:rsid w:val="00721168"/>
    <w:rsid w:val="007E3852"/>
    <w:rsid w:val="00B93D97"/>
    <w:rsid w:val="00BE4B78"/>
    <w:rsid w:val="00BF6193"/>
    <w:rsid w:val="00D60EDF"/>
    <w:rsid w:val="00D93DDD"/>
    <w:rsid w:val="00ED03FE"/>
    <w:rsid w:val="00F40BE6"/>
    <w:rsid w:val="00F8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CBF85"/>
  <w15:chartTrackingRefBased/>
  <w15:docId w15:val="{28AE904D-C0E7-4481-86B0-C3DF3EB7E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03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pto00</dc:creator>
  <cp:keywords/>
  <dc:description/>
  <cp:lastModifiedBy>pto00</cp:lastModifiedBy>
  <cp:revision>5</cp:revision>
  <cp:lastPrinted>2021-04-09T11:48:00Z</cp:lastPrinted>
  <dcterms:created xsi:type="dcterms:W3CDTF">2022-04-28T09:16:00Z</dcterms:created>
  <dcterms:modified xsi:type="dcterms:W3CDTF">2023-04-20T04:23:00Z</dcterms:modified>
</cp:coreProperties>
</file>