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1BAFA" w14:textId="77777777" w:rsidR="0077733E" w:rsidRPr="004150F9" w:rsidRDefault="0077733E" w:rsidP="0077733E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4150F9">
        <w:rPr>
          <w:rFonts w:ascii="Times New Roman" w:hAnsi="Times New Roman" w:cs="Times New Roman"/>
        </w:rPr>
        <w:t>Форма 1.5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356ED540" w14:textId="77777777" w:rsidR="0077733E" w:rsidRPr="004150F9" w:rsidRDefault="0077733E" w:rsidP="0077733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143"/>
        <w:gridCol w:w="1701"/>
        <w:gridCol w:w="6663"/>
      </w:tblGrid>
      <w:tr w:rsidR="0077733E" w:rsidRPr="004150F9" w14:paraId="715A9CC1" w14:textId="77777777" w:rsidTr="004150F9">
        <w:tc>
          <w:tcPr>
            <w:tcW w:w="7933" w:type="dxa"/>
            <w:gridSpan w:val="4"/>
          </w:tcPr>
          <w:p w14:paraId="77F7B63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663" w:type="dxa"/>
            <w:vMerge w:val="restart"/>
          </w:tcPr>
          <w:p w14:paraId="75163E2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7733E" w:rsidRPr="004150F9" w14:paraId="07E7CE77" w14:textId="77777777" w:rsidTr="004150F9">
        <w:tc>
          <w:tcPr>
            <w:tcW w:w="610" w:type="dxa"/>
          </w:tcPr>
          <w:p w14:paraId="3C3C82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7864D2E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43" w:type="dxa"/>
          </w:tcPr>
          <w:p w14:paraId="4EFD094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14:paraId="5C596C03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6663" w:type="dxa"/>
            <w:vMerge/>
          </w:tcPr>
          <w:p w14:paraId="6D91A806" w14:textId="77777777" w:rsidR="0077733E" w:rsidRPr="004150F9" w:rsidRDefault="0077733E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4BF170EC" w14:textId="77777777" w:rsidTr="004150F9">
        <w:tc>
          <w:tcPr>
            <w:tcW w:w="610" w:type="dxa"/>
            <w:vAlign w:val="center"/>
          </w:tcPr>
          <w:p w14:paraId="62E86E7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09E1BC45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аварий на системах горячего водоснабжения</w:t>
            </w:r>
          </w:p>
        </w:tc>
        <w:tc>
          <w:tcPr>
            <w:tcW w:w="1143" w:type="dxa"/>
            <w:vAlign w:val="center"/>
          </w:tcPr>
          <w:p w14:paraId="3400670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701" w:type="dxa"/>
            <w:vAlign w:val="center"/>
          </w:tcPr>
          <w:p w14:paraId="0E7D47B8" w14:textId="1B5F1D64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77351EF4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</w:p>
        </w:tc>
      </w:tr>
      <w:tr w:rsidR="0077733E" w:rsidRPr="004150F9" w14:paraId="29C7D724" w14:textId="77777777" w:rsidTr="004150F9">
        <w:tc>
          <w:tcPr>
            <w:tcW w:w="610" w:type="dxa"/>
            <w:vAlign w:val="center"/>
          </w:tcPr>
          <w:p w14:paraId="0885F85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1695A71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случаев ограничения подачи горячей воды</w:t>
            </w:r>
          </w:p>
        </w:tc>
        <w:tc>
          <w:tcPr>
            <w:tcW w:w="1143" w:type="dxa"/>
            <w:vAlign w:val="center"/>
          </w:tcPr>
          <w:p w14:paraId="06388DC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42A4C6E4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466EF55D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77733E" w:rsidRPr="004150F9" w14:paraId="24A12BAB" w14:textId="77777777" w:rsidTr="004150F9">
        <w:tc>
          <w:tcPr>
            <w:tcW w:w="610" w:type="dxa"/>
            <w:vAlign w:val="center"/>
          </w:tcPr>
          <w:p w14:paraId="7295383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199D83D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098296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15E399F3" w14:textId="27CEEBCB" w:rsidR="0077733E" w:rsidRPr="00A56DE5" w:rsidRDefault="00B94473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663" w:type="dxa"/>
            <w:vAlign w:val="center"/>
          </w:tcPr>
          <w:p w14:paraId="5795B08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27518C70" w14:textId="77777777" w:rsidTr="004150F9">
        <w:tc>
          <w:tcPr>
            <w:tcW w:w="610" w:type="dxa"/>
            <w:vAlign w:val="center"/>
          </w:tcPr>
          <w:p w14:paraId="5614FAB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7DE21B49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срок действия ограничений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663DA83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666A568F" w14:textId="7B11109C" w:rsidR="0077733E" w:rsidRPr="00A56DE5" w:rsidRDefault="00F923B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447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663" w:type="dxa"/>
            <w:vAlign w:val="center"/>
          </w:tcPr>
          <w:p w14:paraId="1887A855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77733E" w:rsidRPr="004150F9" w14:paraId="1CDE32BB" w14:textId="77777777" w:rsidTr="004150F9">
        <w:tc>
          <w:tcPr>
            <w:tcW w:w="610" w:type="dxa"/>
            <w:vAlign w:val="center"/>
          </w:tcPr>
          <w:p w14:paraId="7E856A1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5F431605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2BB0A3C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14:paraId="328884C1" w14:textId="2F22F149" w:rsidR="0077733E" w:rsidRPr="00A56DE5" w:rsidRDefault="00A56DE5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3A59AA1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8B94677" w14:textId="77777777" w:rsidTr="004150F9">
        <w:tc>
          <w:tcPr>
            <w:tcW w:w="610" w:type="dxa"/>
            <w:vAlign w:val="center"/>
          </w:tcPr>
          <w:p w14:paraId="134D00A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0C1E1262" w14:textId="309069CA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срок действия ограничений подачи </w:t>
            </w:r>
            <w:r w:rsidR="004150F9" w:rsidRPr="004150F9">
              <w:rPr>
                <w:rFonts w:ascii="Times New Roman" w:hAnsi="Times New Roman" w:cs="Times New Roman"/>
              </w:rPr>
              <w:t>горячей</w:t>
            </w:r>
            <w:r w:rsidRPr="004150F9">
              <w:rPr>
                <w:rFonts w:ascii="Times New Roman" w:hAnsi="Times New Roman" w:cs="Times New Roman"/>
              </w:rPr>
              <w:t xml:space="preserve"> воды для 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78B3F0AC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1" w:type="dxa"/>
            <w:vAlign w:val="center"/>
          </w:tcPr>
          <w:p w14:paraId="2A24E3BB" w14:textId="76E20922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6441507A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 времени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77733E" w:rsidRPr="004150F9" w14:paraId="34EEA81C" w14:textId="77777777" w:rsidTr="004150F9">
        <w:tc>
          <w:tcPr>
            <w:tcW w:w="610" w:type="dxa"/>
            <w:vAlign w:val="center"/>
          </w:tcPr>
          <w:p w14:paraId="36D11D8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0F664C70" w14:textId="77777777" w:rsidR="0077733E" w:rsidRPr="004150F9" w:rsidRDefault="0077733E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</w:t>
            </w:r>
          </w:p>
        </w:tc>
        <w:tc>
          <w:tcPr>
            <w:tcW w:w="1143" w:type="dxa"/>
            <w:vAlign w:val="center"/>
          </w:tcPr>
          <w:p w14:paraId="628F2559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898BE2C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63" w:type="dxa"/>
            <w:vAlign w:val="center"/>
          </w:tcPr>
          <w:p w14:paraId="06C4549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733E" w:rsidRPr="004150F9" w14:paraId="6EC0A4DB" w14:textId="77777777" w:rsidTr="004150F9">
        <w:tc>
          <w:tcPr>
            <w:tcW w:w="610" w:type="dxa"/>
            <w:vAlign w:val="center"/>
          </w:tcPr>
          <w:p w14:paraId="42B3FFE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0E6E2B6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143" w:type="dxa"/>
            <w:vAlign w:val="center"/>
          </w:tcPr>
          <w:p w14:paraId="33849F8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01E90152" w14:textId="0BE97CAC" w:rsidR="0077733E" w:rsidRPr="00A56DE5" w:rsidRDefault="00B94473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6663" w:type="dxa"/>
            <w:vAlign w:val="center"/>
          </w:tcPr>
          <w:p w14:paraId="62E46341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79CE2C3C" w14:textId="77777777" w:rsidTr="004150F9">
        <w:tc>
          <w:tcPr>
            <w:tcW w:w="610" w:type="dxa"/>
            <w:vAlign w:val="center"/>
          </w:tcPr>
          <w:p w14:paraId="6F815A25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506C2F8E" w14:textId="7850A41D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- доля потребителей, затронутых ограничениями подачи горячей воды для </w:t>
            </w:r>
            <w:r w:rsidRPr="004150F9">
              <w:rPr>
                <w:rFonts w:ascii="Times New Roman" w:hAnsi="Times New Roman" w:cs="Times New Roman"/>
              </w:rPr>
              <w:lastRenderedPageBreak/>
              <w:t>ограничений сроком 24 часа и более</w:t>
            </w:r>
          </w:p>
        </w:tc>
        <w:tc>
          <w:tcPr>
            <w:tcW w:w="1143" w:type="dxa"/>
            <w:vAlign w:val="center"/>
          </w:tcPr>
          <w:p w14:paraId="61694D00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14:paraId="1FBBE0DA" w14:textId="60FED3FD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5ADDB9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горячей воды по графику </w:t>
            </w:r>
            <w:r w:rsidRPr="004150F9">
              <w:rPr>
                <w:rFonts w:ascii="Times New Roman" w:hAnsi="Times New Roman" w:cs="Times New Roman"/>
              </w:rPr>
              <w:lastRenderedPageBreak/>
              <w:t>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77733E" w:rsidRPr="004150F9" w14:paraId="089D8926" w14:textId="77777777" w:rsidTr="004150F9">
        <w:tc>
          <w:tcPr>
            <w:tcW w:w="610" w:type="dxa"/>
            <w:vAlign w:val="center"/>
          </w:tcPr>
          <w:p w14:paraId="7583E7B7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605D434D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143" w:type="dxa"/>
            <w:vAlign w:val="center"/>
          </w:tcPr>
          <w:p w14:paraId="74EBC97F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149DF5E4" w14:textId="415500A6" w:rsidR="0077733E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56D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3" w:type="dxa"/>
            <w:vAlign w:val="center"/>
          </w:tcPr>
          <w:p w14:paraId="0AEEDCE9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77733E" w:rsidRPr="004150F9" w14:paraId="27C25D4F" w14:textId="77777777" w:rsidTr="004150F9">
        <w:tc>
          <w:tcPr>
            <w:tcW w:w="610" w:type="dxa"/>
            <w:vAlign w:val="center"/>
          </w:tcPr>
          <w:p w14:paraId="1EA33A9E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770C81A2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1143" w:type="dxa"/>
            <w:vAlign w:val="center"/>
          </w:tcPr>
          <w:p w14:paraId="35D61392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70B99B48" w14:textId="683B3A28" w:rsidR="0077733E" w:rsidRPr="004405F0" w:rsidRDefault="001B5DEA" w:rsidP="0044283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history="1">
              <w:r w:rsidRPr="00726A0D">
                <w:rPr>
                  <w:rStyle w:val="a3"/>
                  <w:rFonts w:ascii="Times New Roman" w:hAnsi="Times New Roman" w:cs="Times New Roman"/>
                </w:rPr>
                <w:t>http://eias.admhmao.ru/disclo/get_file?p_guid=df6f89dd-7361-4631-8704-177c0eecffa3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14:paraId="1B8711CB" w14:textId="757D3A4F" w:rsidR="0077733E" w:rsidRPr="004150F9" w:rsidRDefault="004150F9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77733E" w:rsidRPr="004150F9" w14:paraId="0FD2ED08" w14:textId="77777777" w:rsidTr="004150F9">
        <w:tc>
          <w:tcPr>
            <w:tcW w:w="610" w:type="dxa"/>
            <w:vAlign w:val="center"/>
          </w:tcPr>
          <w:p w14:paraId="66825AE4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79" w:type="dxa"/>
            <w:vAlign w:val="center"/>
          </w:tcPr>
          <w:p w14:paraId="31E5C9B3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143" w:type="dxa"/>
            <w:vAlign w:val="center"/>
          </w:tcPr>
          <w:p w14:paraId="5777AEF1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14:paraId="257F485E" w14:textId="77777777" w:rsidR="0077733E" w:rsidRPr="00A56DE5" w:rsidRDefault="0077733E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6663" w:type="dxa"/>
            <w:vAlign w:val="center"/>
          </w:tcPr>
          <w:p w14:paraId="1F07F872" w14:textId="77777777" w:rsidR="0077733E" w:rsidRPr="004150F9" w:rsidRDefault="0077733E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77733E" w:rsidRPr="004150F9" w14:paraId="5446AB50" w14:textId="77777777" w:rsidTr="004150F9">
        <w:tc>
          <w:tcPr>
            <w:tcW w:w="610" w:type="dxa"/>
            <w:vAlign w:val="center"/>
          </w:tcPr>
          <w:p w14:paraId="29DC078D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791A762C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43" w:type="dxa"/>
            <w:vAlign w:val="center"/>
          </w:tcPr>
          <w:p w14:paraId="073480E8" w14:textId="77777777" w:rsidR="0077733E" w:rsidRPr="004150F9" w:rsidRDefault="0077733E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50F9">
              <w:rPr>
                <w:rFonts w:ascii="Times New Roman" w:hAnsi="Times New Roman" w:cs="Times New Roman"/>
              </w:rPr>
              <w:t>дн</w:t>
            </w:r>
            <w:proofErr w:type="spellEnd"/>
            <w:r w:rsidRPr="004150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Align w:val="center"/>
          </w:tcPr>
          <w:p w14:paraId="0441EEC5" w14:textId="75205B23" w:rsidR="0077733E" w:rsidRPr="00043E4E" w:rsidRDefault="00043E4E" w:rsidP="004150F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663" w:type="dxa"/>
            <w:vAlign w:val="center"/>
          </w:tcPr>
          <w:p w14:paraId="7071AEAA" w14:textId="77777777" w:rsidR="0077733E" w:rsidRPr="004150F9" w:rsidRDefault="0077733E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41DFD099" w14:textId="77777777" w:rsidTr="004150F9">
        <w:tc>
          <w:tcPr>
            <w:tcW w:w="610" w:type="dxa"/>
            <w:vAlign w:val="center"/>
          </w:tcPr>
          <w:p w14:paraId="36270A2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2BC8DAD" w14:textId="77777777" w:rsidR="004150F9" w:rsidRPr="004150F9" w:rsidRDefault="004150F9" w:rsidP="004150F9">
            <w:pPr>
              <w:pStyle w:val="ConsPlusNormal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143" w:type="dxa"/>
            <w:vAlign w:val="center"/>
          </w:tcPr>
          <w:p w14:paraId="6693D8B9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50EE17DC" w14:textId="1AE1D59B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591626EA" w14:textId="6032F09E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50F9" w:rsidRPr="004150F9" w14:paraId="2C91C04B" w14:textId="77777777" w:rsidTr="004150F9">
        <w:tc>
          <w:tcPr>
            <w:tcW w:w="610" w:type="dxa"/>
            <w:vAlign w:val="center"/>
          </w:tcPr>
          <w:p w14:paraId="42526582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6E0D0397" w14:textId="77777777" w:rsidR="004150F9" w:rsidRPr="004150F9" w:rsidRDefault="004150F9" w:rsidP="004150F9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143" w:type="dxa"/>
            <w:vAlign w:val="center"/>
          </w:tcPr>
          <w:p w14:paraId="044FB01F" w14:textId="77777777" w:rsidR="004150F9" w:rsidRPr="004150F9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50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center"/>
          </w:tcPr>
          <w:p w14:paraId="002436E9" w14:textId="64CC5A3F" w:rsidR="004150F9" w:rsidRPr="00A56DE5" w:rsidRDefault="004150F9" w:rsidP="004150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6DE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663" w:type="dxa"/>
            <w:vAlign w:val="center"/>
          </w:tcPr>
          <w:p w14:paraId="085B2B1E" w14:textId="1D45CA6C" w:rsidR="004150F9" w:rsidRPr="004150F9" w:rsidRDefault="004150F9" w:rsidP="004150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DF70D5F" w14:textId="77777777" w:rsidR="00C3578F" w:rsidRPr="004150F9" w:rsidRDefault="00C3578F">
      <w:pPr>
        <w:rPr>
          <w:rFonts w:ascii="Times New Roman" w:hAnsi="Times New Roman" w:cs="Times New Roman"/>
        </w:rPr>
      </w:pPr>
    </w:p>
    <w:sectPr w:rsidR="00C3578F" w:rsidRPr="004150F9" w:rsidSect="00C85C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8B8"/>
    <w:rsid w:val="00043E4E"/>
    <w:rsid w:val="001B121B"/>
    <w:rsid w:val="001B5DEA"/>
    <w:rsid w:val="001E28B8"/>
    <w:rsid w:val="004150F9"/>
    <w:rsid w:val="004405F0"/>
    <w:rsid w:val="00442834"/>
    <w:rsid w:val="004F7F30"/>
    <w:rsid w:val="00703B5D"/>
    <w:rsid w:val="0077733E"/>
    <w:rsid w:val="00876A2A"/>
    <w:rsid w:val="008E18D7"/>
    <w:rsid w:val="00A56DE5"/>
    <w:rsid w:val="00B94473"/>
    <w:rsid w:val="00BE3389"/>
    <w:rsid w:val="00C3578F"/>
    <w:rsid w:val="00C85C83"/>
    <w:rsid w:val="00E001BA"/>
    <w:rsid w:val="00F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E805"/>
  <w15:chartTrackingRefBased/>
  <w15:docId w15:val="{62B4353F-EE0E-46A3-A471-85B8D44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B5D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5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as.admhmao.ru/disclo/get_file?p_guid=df6f89dd-7361-4631-8704-177c0eecff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6</cp:revision>
  <dcterms:created xsi:type="dcterms:W3CDTF">2022-04-28T09:59:00Z</dcterms:created>
  <dcterms:modified xsi:type="dcterms:W3CDTF">2024-04-26T05:50:00Z</dcterms:modified>
</cp:coreProperties>
</file>