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B" w:rsidRPr="00BD51F9" w:rsidRDefault="00712788" w:rsidP="00BD51F9">
      <w:pPr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BD51F9">
        <w:rPr>
          <w:rFonts w:ascii="Times New Roman" w:hAnsi="Times New Roman" w:cs="Times New Roman"/>
          <w:b/>
          <w:bCs/>
        </w:rPr>
        <w:t xml:space="preserve">ИНСТРУКЦИЯ ПО </w:t>
      </w:r>
      <w:r w:rsidR="003E2B9D" w:rsidRPr="00BD51F9">
        <w:rPr>
          <w:rFonts w:ascii="Times New Roman" w:hAnsi="Times New Roman" w:cs="Times New Roman"/>
          <w:b/>
          <w:bCs/>
        </w:rPr>
        <w:t>ПРОВЕДЕНИЮ ЗАПРОСА КОТИРОВОК</w:t>
      </w:r>
    </w:p>
    <w:p w:rsidR="004D3982" w:rsidRPr="00BD51F9" w:rsidRDefault="004D3982" w:rsidP="00BD51F9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D51F9">
        <w:rPr>
          <w:rFonts w:ascii="Times New Roman" w:hAnsi="Times New Roman" w:cs="Times New Roman"/>
          <w:b/>
          <w:bCs/>
        </w:rPr>
        <w:t>Порядок подачи заявок на участие в запросе котировок</w:t>
      </w:r>
      <w:r w:rsidR="004D571E">
        <w:rPr>
          <w:rFonts w:ascii="Times New Roman" w:hAnsi="Times New Roman" w:cs="Times New Roman"/>
          <w:b/>
          <w:bCs/>
        </w:rPr>
        <w:t>,</w:t>
      </w:r>
    </w:p>
    <w:p w:rsidR="00712788" w:rsidRPr="00BD51F9" w:rsidRDefault="004D571E" w:rsidP="00BD51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D51F9">
        <w:rPr>
          <w:rFonts w:ascii="Times New Roman" w:hAnsi="Times New Roman" w:cs="Times New Roman"/>
          <w:b/>
          <w:bCs/>
        </w:rPr>
        <w:t xml:space="preserve">требования </w:t>
      </w:r>
      <w:r w:rsidR="00712788" w:rsidRPr="00BD51F9">
        <w:rPr>
          <w:rFonts w:ascii="Times New Roman" w:hAnsi="Times New Roman" w:cs="Times New Roman"/>
          <w:b/>
          <w:bCs/>
        </w:rPr>
        <w:t xml:space="preserve">к </w:t>
      </w:r>
      <w:r w:rsidR="00D31358" w:rsidRPr="00BD51F9">
        <w:rPr>
          <w:rFonts w:ascii="Times New Roman" w:hAnsi="Times New Roman" w:cs="Times New Roman"/>
          <w:b/>
          <w:bCs/>
        </w:rPr>
        <w:t>оформлению</w:t>
      </w:r>
      <w:r w:rsidR="00712788" w:rsidRPr="00BD51F9">
        <w:rPr>
          <w:rFonts w:ascii="Times New Roman" w:hAnsi="Times New Roman" w:cs="Times New Roman"/>
          <w:b/>
          <w:bCs/>
        </w:rPr>
        <w:t xml:space="preserve"> заявки</w:t>
      </w:r>
    </w:p>
    <w:p w:rsidR="00A4469B" w:rsidRPr="00BD51F9" w:rsidRDefault="00A4469B" w:rsidP="00BD51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:rsidR="00A4469B" w:rsidRPr="00BD51F9" w:rsidRDefault="00A4469B" w:rsidP="00BD51F9">
      <w:pPr>
        <w:pStyle w:val="a4"/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Любой участник закупки</w:t>
      </w:r>
      <w:r w:rsidR="00400C24">
        <w:rPr>
          <w:rFonts w:ascii="Times New Roman" w:hAnsi="Times New Roman" w:cs="Times New Roman"/>
        </w:rPr>
        <w:t xml:space="preserve"> </w:t>
      </w:r>
      <w:r w:rsidRPr="00BD51F9">
        <w:rPr>
          <w:rFonts w:ascii="Times New Roman" w:hAnsi="Times New Roman" w:cs="Times New Roman"/>
        </w:rPr>
        <w:t xml:space="preserve">вправе подать </w:t>
      </w:r>
      <w:r w:rsidR="00D02F10" w:rsidRPr="00BD51F9">
        <w:rPr>
          <w:rFonts w:ascii="Times New Roman" w:hAnsi="Times New Roman" w:cs="Times New Roman"/>
        </w:rPr>
        <w:t xml:space="preserve">только одну </w:t>
      </w:r>
      <w:r w:rsidRPr="00BD51F9">
        <w:rPr>
          <w:rFonts w:ascii="Times New Roman" w:hAnsi="Times New Roman" w:cs="Times New Roman"/>
        </w:rPr>
        <w:t>заявку на участие в запросе котировок. В случае</w:t>
      </w:r>
      <w:proofErr w:type="gramStart"/>
      <w:r w:rsidRPr="00BD51F9">
        <w:rPr>
          <w:rFonts w:ascii="Times New Roman" w:hAnsi="Times New Roman" w:cs="Times New Roman"/>
        </w:rPr>
        <w:t>,</w:t>
      </w:r>
      <w:proofErr w:type="gramEnd"/>
      <w:r w:rsidRPr="00BD51F9">
        <w:rPr>
          <w:rFonts w:ascii="Times New Roman" w:hAnsi="Times New Roman" w:cs="Times New Roman"/>
        </w:rPr>
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</w:r>
    </w:p>
    <w:p w:rsidR="006E177B" w:rsidRPr="00BD51F9" w:rsidRDefault="006E177B" w:rsidP="00BD51F9">
      <w:pPr>
        <w:pStyle w:val="a4"/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Котировочная заявка, подготовленная участником закупки должна соответствовать форме котировочной заявки  на участие в запросе котировок (Приложение 1 к Извещению) и содержать все требуемые в ней сведения.</w:t>
      </w:r>
    </w:p>
    <w:p w:rsidR="004E2681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Участник закупки подает в письменной форме заявку на участие в запросе котировок в запечатанном конверте, не позволяющем просматривать содержание заявки до вскрытия.</w:t>
      </w:r>
      <w:r w:rsidR="008C56D5">
        <w:rPr>
          <w:rFonts w:ascii="Times New Roman" w:hAnsi="Times New Roman" w:cs="Times New Roman"/>
        </w:rPr>
        <w:t xml:space="preserve"> </w:t>
      </w:r>
      <w:proofErr w:type="gramStart"/>
      <w:r w:rsidR="00A83DD5" w:rsidRPr="00BD51F9">
        <w:rPr>
          <w:rFonts w:ascii="Times New Roman" w:hAnsi="Times New Roman" w:cs="Times New Roman"/>
        </w:rPr>
        <w:t>Н</w:t>
      </w:r>
      <w:proofErr w:type="gramEnd"/>
      <w:r w:rsidR="00A83DD5" w:rsidRPr="00BD51F9">
        <w:rPr>
          <w:rFonts w:ascii="Times New Roman" w:hAnsi="Times New Roman" w:cs="Times New Roman"/>
        </w:rPr>
        <w:t xml:space="preserve">а </w:t>
      </w:r>
      <w:r w:rsidR="006E01EE" w:rsidRPr="00BD51F9">
        <w:rPr>
          <w:rFonts w:ascii="Times New Roman" w:hAnsi="Times New Roman" w:cs="Times New Roman"/>
        </w:rPr>
        <w:t xml:space="preserve">запечатанном конверте должно быть написано «Заявка на участие в запросе котировок №______» (указать номер извещения, наименование запроса котировок). </w:t>
      </w:r>
      <w:r w:rsidR="006E01EE" w:rsidRPr="00BD51F9">
        <w:rPr>
          <w:rFonts w:ascii="Times New Roman" w:hAnsi="Times New Roman" w:cs="Times New Roman"/>
          <w:bCs/>
        </w:rPr>
        <w:t>Конверт должен быть</w:t>
      </w:r>
      <w:r w:rsidR="006E01EE" w:rsidRPr="00BD51F9">
        <w:rPr>
          <w:rFonts w:ascii="Times New Roman" w:hAnsi="Times New Roman" w:cs="Times New Roman"/>
        </w:rPr>
        <w:t xml:space="preserve"> адресован по месту нахождения Заказчика</w:t>
      </w:r>
      <w:r w:rsidR="006E01EE" w:rsidRPr="00BD51F9">
        <w:rPr>
          <w:rFonts w:ascii="Times New Roman" w:hAnsi="Times New Roman" w:cs="Times New Roman"/>
          <w:bCs/>
        </w:rPr>
        <w:t>. Участник закупки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3E2E99" w:rsidRPr="003E2E99" w:rsidRDefault="009D0C5D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</w:rPr>
        <w:t xml:space="preserve">Заявка в форме электронного документа может быть подана в соответствии с Федеральным законом №44-ФЗ </w:t>
      </w:r>
      <w:r w:rsidR="00293249" w:rsidRPr="00BD51F9">
        <w:rPr>
          <w:rFonts w:ascii="Times New Roman" w:hAnsi="Times New Roman" w:cs="Times New Roman"/>
        </w:rPr>
        <w:t xml:space="preserve">"О контрактной системе в сфере закупок товаров, работ, услуг для обеспечения государственных и муниципальных нужд" (далее – Федеральный закон) </w:t>
      </w:r>
      <w:r w:rsidRPr="00BD51F9">
        <w:rPr>
          <w:rFonts w:ascii="Times New Roman" w:hAnsi="Times New Roman" w:cs="Times New Roman"/>
        </w:rPr>
        <w:t xml:space="preserve">с использованием единой информационной системы, должна быть подписана усиленной электронной подписью, имя файла </w:t>
      </w:r>
      <w:r w:rsidRPr="00BD51F9">
        <w:rPr>
          <w:rFonts w:ascii="Times New Roman" w:hAnsi="Times New Roman" w:cs="Times New Roman"/>
          <w:bCs/>
        </w:rPr>
        <w:t xml:space="preserve"> заявки должно соответствовать номеру извещения.</w:t>
      </w:r>
      <w:r w:rsidR="00400C24">
        <w:rPr>
          <w:rFonts w:ascii="Times New Roman" w:hAnsi="Times New Roman" w:cs="Times New Roman"/>
          <w:bCs/>
        </w:rPr>
        <w:t xml:space="preserve"> </w:t>
      </w:r>
      <w:r w:rsidR="00293249" w:rsidRPr="00BD51F9">
        <w:rPr>
          <w:rFonts w:ascii="Times New Roman" w:hAnsi="Times New Roman" w:cs="Times New Roman"/>
          <w:bCs/>
        </w:rPr>
        <w:t>В соот</w:t>
      </w:r>
      <w:r w:rsidR="00154E4A">
        <w:rPr>
          <w:rFonts w:ascii="Times New Roman" w:hAnsi="Times New Roman" w:cs="Times New Roman"/>
          <w:bCs/>
        </w:rPr>
        <w:t xml:space="preserve">ветствии с частью 5 статьи 112 </w:t>
      </w:r>
      <w:bookmarkStart w:id="0" w:name="_GoBack"/>
      <w:bookmarkEnd w:id="0"/>
      <w:r w:rsidR="00293249" w:rsidRPr="00BD51F9">
        <w:rPr>
          <w:rFonts w:ascii="Times New Roman" w:hAnsi="Times New Roman" w:cs="Times New Roman"/>
          <w:bCs/>
        </w:rPr>
        <w:t xml:space="preserve">Федерального закона Правительством Российской Федерации устанавливаются порядок и сроки ввода в эксплуатацию единой информационной системы. До ввода в эксплуатацию единой информационной системы информация, подлежащая размещению в единой информационной системе,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Федерального закона. </w:t>
      </w:r>
    </w:p>
    <w:p w:rsidR="003E2E99" w:rsidRDefault="00293249" w:rsidP="003E2E99">
      <w:pPr>
        <w:tabs>
          <w:tab w:val="left" w:pos="-426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D51F9">
        <w:rPr>
          <w:rFonts w:ascii="Times New Roman" w:hAnsi="Times New Roman" w:cs="Times New Roman"/>
          <w:bCs/>
        </w:rPr>
        <w:t>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 В связи с этим  Федеральный закон в настоящее время не предусматривает возможности обмена электронными документами, в том числе подачи заявок через электронную почту заказчика.</w:t>
      </w:r>
    </w:p>
    <w:p w:rsidR="009D0C5D" w:rsidRPr="00BD51F9" w:rsidRDefault="00293249" w:rsidP="003E2E99">
      <w:pPr>
        <w:tabs>
          <w:tab w:val="left" w:pos="-426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  <w:bCs/>
        </w:rPr>
        <w:t>Дополнительно отмечаем, что подача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положениям части 4 статьи 77 Федерального закона.</w:t>
      </w:r>
    </w:p>
    <w:p w:rsidR="009D0C5D" w:rsidRPr="00BD51F9" w:rsidRDefault="009D0C5D" w:rsidP="00BD51F9">
      <w:pPr>
        <w:pStyle w:val="ConsPlusNormal"/>
        <w:numPr>
          <w:ilvl w:val="1"/>
          <w:numId w:val="21"/>
        </w:numPr>
        <w:tabs>
          <w:tab w:val="left" w:pos="1134"/>
        </w:tabs>
        <w:spacing w:line="276" w:lineRule="auto"/>
        <w:ind w:left="0" w:firstLine="567"/>
        <w:jc w:val="both"/>
      </w:pPr>
      <w:r w:rsidRPr="00BD51F9">
        <w:t>Заявка на участие в запросе котировок должна содержать 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>1) 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>2) предложение о цене контракта;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7" w:history="1">
        <w:r w:rsidRPr="00BD51F9">
          <w:t>статьями 28</w:t>
        </w:r>
      </w:hyperlink>
      <w:r w:rsidRPr="00BD51F9">
        <w:t xml:space="preserve"> и </w:t>
      </w:r>
      <w:hyperlink r:id="rId8" w:history="1">
        <w:r w:rsidRPr="00BD51F9">
          <w:t>29</w:t>
        </w:r>
      </w:hyperlink>
      <w:r w:rsidRPr="00BD51F9">
        <w:t xml:space="preserve"> Федерального закона, или копии таких документов;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lastRenderedPageBreak/>
        <w:t xml:space="preserve">5)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</w:r>
      <w:hyperlink r:id="rId9" w:history="1">
        <w:r w:rsidRPr="00BD51F9">
          <w:t>частью 3 статьи 30</w:t>
        </w:r>
      </w:hyperlink>
      <w:r w:rsidRPr="00BD51F9">
        <w:t xml:space="preserve"> Федерального закона;</w:t>
      </w:r>
    </w:p>
    <w:p w:rsidR="009D0C5D" w:rsidRPr="00BD51F9" w:rsidRDefault="009D0C5D" w:rsidP="00BD51F9">
      <w:pPr>
        <w:pStyle w:val="ConsPlusNormal"/>
        <w:spacing w:line="276" w:lineRule="auto"/>
        <w:ind w:firstLine="540"/>
        <w:jc w:val="both"/>
      </w:pPr>
      <w:r w:rsidRPr="00BD51F9">
        <w:t xml:space="preserve">6) документы, подтверждающие соответствие предлагаемых участником запроса котировок товара, работы или услуги условиям допуска, запретам на допуск, ограничениям допуска в случае, если такие условия, запреты, ограничения установлены заказчиком в извещении о проведении запроса котировок в соответствии со </w:t>
      </w:r>
      <w:hyperlink r:id="rId10" w:history="1">
        <w:r w:rsidRPr="00BD51F9">
          <w:t>статьей 14</w:t>
        </w:r>
      </w:hyperlink>
      <w:r w:rsidRPr="00BD51F9">
        <w:t xml:space="preserve"> Федерального закона, либо заверенные копии данных документов.</w:t>
      </w:r>
    </w:p>
    <w:p w:rsidR="006E177B" w:rsidRPr="00BD51F9" w:rsidRDefault="00A4469B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</w:rPr>
        <w:t xml:space="preserve">Заявка на участие в запросе котировок, поданная в срок, указанный в извещении о проведении запроса котировок, регистрируется заказчиком. </w:t>
      </w:r>
    </w:p>
    <w:p w:rsidR="00924586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</w:rPr>
        <w:t>Подчистки и исправления не допускаются, за исключением исправлений, скрепленных печатью и заверенных подписью уполномоченного лица или собственноручно заверенных.</w:t>
      </w:r>
    </w:p>
    <w:p w:rsidR="00924586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</w:pPr>
      <w:r w:rsidRPr="00BD51F9">
        <w:rPr>
          <w:rFonts w:ascii="Times New Roman" w:hAnsi="Times New Roman" w:cs="Times New Roman"/>
        </w:rPr>
        <w:t xml:space="preserve">Заявка на участие в запросе </w:t>
      </w:r>
      <w:r w:rsidR="00610BE5" w:rsidRPr="00BD51F9">
        <w:rPr>
          <w:rFonts w:ascii="Times New Roman" w:hAnsi="Times New Roman" w:cs="Times New Roman"/>
        </w:rPr>
        <w:t>котировок</w:t>
      </w:r>
      <w:r w:rsidRPr="00BD51F9">
        <w:rPr>
          <w:rFonts w:ascii="Times New Roman" w:hAnsi="Times New Roman" w:cs="Times New Roman"/>
        </w:rPr>
        <w:t>, подготовленная участником за</w:t>
      </w:r>
      <w:r w:rsidR="00610BE5" w:rsidRPr="00BD51F9">
        <w:rPr>
          <w:rFonts w:ascii="Times New Roman" w:hAnsi="Times New Roman" w:cs="Times New Roman"/>
        </w:rPr>
        <w:t xml:space="preserve">купки </w:t>
      </w:r>
      <w:r w:rsidRPr="00BD51F9">
        <w:rPr>
          <w:rFonts w:ascii="Times New Roman" w:hAnsi="Times New Roman" w:cs="Times New Roman"/>
        </w:rPr>
        <w:t>должны быть составлены на русском языке.</w:t>
      </w:r>
    </w:p>
    <w:p w:rsidR="00405083" w:rsidRPr="00BD51F9" w:rsidRDefault="00924586" w:rsidP="00BD51F9">
      <w:pPr>
        <w:numPr>
          <w:ilvl w:val="1"/>
          <w:numId w:val="21"/>
        </w:numPr>
        <w:tabs>
          <w:tab w:val="left" w:pos="-426"/>
          <w:tab w:val="left" w:pos="1134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При подготовке заявки на участие в запросе </w:t>
      </w:r>
      <w:r w:rsidR="00610BE5" w:rsidRPr="00BD51F9">
        <w:rPr>
          <w:rFonts w:ascii="Times New Roman" w:hAnsi="Times New Roman" w:cs="Times New Roman"/>
        </w:rPr>
        <w:t>котировок</w:t>
      </w:r>
      <w:r w:rsidRPr="00BD51F9">
        <w:rPr>
          <w:rFonts w:ascii="Times New Roman" w:hAnsi="Times New Roman" w:cs="Times New Roman"/>
        </w:rPr>
        <w:t xml:space="preserve"> не допускается применение факсимильных подписей.</w:t>
      </w:r>
    </w:p>
    <w:p w:rsidR="00405083" w:rsidRPr="00BD51F9" w:rsidRDefault="00405083" w:rsidP="00BD51F9">
      <w:pPr>
        <w:numPr>
          <w:ilvl w:val="1"/>
          <w:numId w:val="21"/>
        </w:numPr>
        <w:tabs>
          <w:tab w:val="left" w:pos="-426"/>
          <w:tab w:val="left" w:pos="1134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Заявка на участие в запросе котировок должна быть подписана участником запроса котировок или лицом, уполномоченным таким участником запроса котировок. В случае если заявка на участие в запросе котировок подписана лицом, действующим на основании доверенности, к заявке на участие в запросе котировок должна быть приложена копия доверенности. </w:t>
      </w:r>
    </w:p>
    <w:p w:rsidR="00405083" w:rsidRPr="00BD51F9" w:rsidRDefault="00405083" w:rsidP="00BD51F9">
      <w:pPr>
        <w:numPr>
          <w:ilvl w:val="1"/>
          <w:numId w:val="21"/>
        </w:numPr>
        <w:tabs>
          <w:tab w:val="left" w:pos="-426"/>
          <w:tab w:val="left" w:pos="1134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Если в заявке участ</w:t>
      </w:r>
      <w:r w:rsidR="00616AF1">
        <w:rPr>
          <w:rFonts w:ascii="Times New Roman" w:hAnsi="Times New Roman" w:cs="Times New Roman"/>
        </w:rPr>
        <w:t>ника</w:t>
      </w:r>
      <w:r w:rsidRPr="00BD51F9">
        <w:rPr>
          <w:rFonts w:ascii="Times New Roman" w:hAnsi="Times New Roman" w:cs="Times New Roman"/>
        </w:rPr>
        <w:t xml:space="preserve"> в запросе котировок</w:t>
      </w:r>
      <w:r w:rsidR="00616AF1">
        <w:rPr>
          <w:rFonts w:ascii="Times New Roman" w:hAnsi="Times New Roman" w:cs="Times New Roman"/>
        </w:rPr>
        <w:t>,</w:t>
      </w:r>
      <w:r w:rsidR="00400C24">
        <w:rPr>
          <w:rFonts w:ascii="Times New Roman" w:hAnsi="Times New Roman" w:cs="Times New Roman"/>
        </w:rPr>
        <w:t xml:space="preserve"> </w:t>
      </w:r>
      <w:r w:rsidR="00616AF1">
        <w:rPr>
          <w:rFonts w:ascii="Times New Roman" w:hAnsi="Times New Roman" w:cs="Times New Roman"/>
        </w:rPr>
        <w:t>в указанной</w:t>
      </w:r>
      <w:r w:rsidRPr="00BD51F9">
        <w:rPr>
          <w:rFonts w:ascii="Times New Roman" w:hAnsi="Times New Roman" w:cs="Times New Roman"/>
        </w:rPr>
        <w:t xml:space="preserve"> цен</w:t>
      </w:r>
      <w:r w:rsidR="00616AF1">
        <w:rPr>
          <w:rFonts w:ascii="Times New Roman" w:hAnsi="Times New Roman" w:cs="Times New Roman"/>
        </w:rPr>
        <w:t>е</w:t>
      </w:r>
      <w:r w:rsidRPr="00BD51F9">
        <w:rPr>
          <w:rFonts w:ascii="Times New Roman" w:hAnsi="Times New Roman" w:cs="Times New Roman"/>
        </w:rPr>
        <w:t xml:space="preserve"> будет расхождение между цифрами и прописью, т</w:t>
      </w:r>
      <w:r w:rsidR="00616AF1">
        <w:rPr>
          <w:rFonts w:ascii="Times New Roman" w:hAnsi="Times New Roman" w:cs="Times New Roman"/>
        </w:rPr>
        <w:t>о предпочтение будет отдано цене</w:t>
      </w:r>
      <w:r w:rsidRPr="00BD51F9">
        <w:rPr>
          <w:rFonts w:ascii="Times New Roman" w:hAnsi="Times New Roman" w:cs="Times New Roman"/>
        </w:rPr>
        <w:t>, выраженной прописью.</w:t>
      </w:r>
    </w:p>
    <w:p w:rsidR="00A4469B" w:rsidRPr="00BD51F9" w:rsidRDefault="00A4469B" w:rsidP="00BD51F9">
      <w:pPr>
        <w:numPr>
          <w:ilvl w:val="1"/>
          <w:numId w:val="21"/>
        </w:numPr>
        <w:tabs>
          <w:tab w:val="left" w:pos="-426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</w:t>
      </w:r>
      <w:r w:rsidR="00F96138">
        <w:rPr>
          <w:rFonts w:ascii="Times New Roman" w:hAnsi="Times New Roman" w:cs="Times New Roman"/>
        </w:rPr>
        <w:t xml:space="preserve"> </w:t>
      </w:r>
      <w:r w:rsidRPr="00BD51F9">
        <w:rPr>
          <w:rFonts w:ascii="Times New Roman" w:hAnsi="Times New Roman" w:cs="Times New Roman"/>
        </w:rPr>
        <w:t>ему.</w:t>
      </w:r>
    </w:p>
    <w:p w:rsidR="009D0C5D" w:rsidRPr="00BD51F9" w:rsidRDefault="009D0C5D" w:rsidP="00BD51F9">
      <w:pPr>
        <w:tabs>
          <w:tab w:val="left" w:pos="-426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</w:p>
    <w:p w:rsidR="00D31358" w:rsidRPr="00BD51F9" w:rsidRDefault="00B86431" w:rsidP="00BD51F9">
      <w:pPr>
        <w:pStyle w:val="a4"/>
        <w:numPr>
          <w:ilvl w:val="0"/>
          <w:numId w:val="6"/>
        </w:numPr>
        <w:tabs>
          <w:tab w:val="clear" w:pos="3905"/>
          <w:tab w:val="left" w:pos="-426"/>
          <w:tab w:val="num" w:pos="0"/>
          <w:tab w:val="left" w:pos="567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  <w:b/>
        </w:rPr>
        <w:t>Т</w:t>
      </w:r>
      <w:r w:rsidR="00D31358" w:rsidRPr="00BD51F9">
        <w:rPr>
          <w:rFonts w:ascii="Times New Roman" w:hAnsi="Times New Roman" w:cs="Times New Roman"/>
          <w:b/>
        </w:rPr>
        <w:t>ребования к участникам закупки</w:t>
      </w:r>
    </w:p>
    <w:p w:rsidR="0095275A" w:rsidRPr="00941465" w:rsidRDefault="0095275A" w:rsidP="0095275A">
      <w:pPr>
        <w:pStyle w:val="ConsNormal"/>
        <w:numPr>
          <w:ilvl w:val="2"/>
          <w:numId w:val="6"/>
        </w:numPr>
        <w:tabs>
          <w:tab w:val="clear" w:pos="1355"/>
          <w:tab w:val="num" w:pos="0"/>
          <w:tab w:val="left" w:pos="1134"/>
          <w:tab w:val="num" w:pos="1425"/>
        </w:tabs>
        <w:spacing w:line="276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B03D7">
        <w:rPr>
          <w:rFonts w:ascii="Times New Roman" w:hAnsi="Times New Roman" w:cs="Times New Roman"/>
          <w:sz w:val="22"/>
          <w:szCs w:val="22"/>
        </w:rPr>
        <w:t xml:space="preserve">Соответствие требованиям, установленным в </w:t>
      </w:r>
      <w:r w:rsidR="00F96138">
        <w:rPr>
          <w:rFonts w:ascii="Times New Roman" w:hAnsi="Times New Roman" w:cs="Times New Roman"/>
          <w:sz w:val="22"/>
          <w:szCs w:val="22"/>
        </w:rPr>
        <w:t>соответствии</w:t>
      </w:r>
      <w:r w:rsidRPr="009B03D7">
        <w:rPr>
          <w:rFonts w:ascii="Times New Roman" w:hAnsi="Times New Roman" w:cs="Times New Roman"/>
          <w:sz w:val="22"/>
          <w:szCs w:val="22"/>
        </w:rPr>
        <w:t xml:space="preserve"> </w:t>
      </w:r>
      <w:r w:rsidR="00F96138">
        <w:rPr>
          <w:rFonts w:ascii="Times New Roman" w:hAnsi="Times New Roman" w:cs="Times New Roman"/>
          <w:sz w:val="22"/>
          <w:szCs w:val="22"/>
        </w:rPr>
        <w:t xml:space="preserve"> </w:t>
      </w:r>
      <w:r w:rsidRPr="009B03D7">
        <w:rPr>
          <w:rFonts w:ascii="Times New Roman" w:hAnsi="Times New Roman" w:cs="Times New Roman"/>
          <w:sz w:val="22"/>
          <w:szCs w:val="22"/>
        </w:rPr>
        <w:t>с законодательством</w:t>
      </w:r>
      <w:r w:rsidR="00F96138">
        <w:rPr>
          <w:rFonts w:ascii="Times New Roman" w:hAnsi="Times New Roman" w:cs="Times New Roman"/>
          <w:sz w:val="22"/>
          <w:szCs w:val="22"/>
        </w:rPr>
        <w:t xml:space="preserve">  </w:t>
      </w:r>
      <w:r w:rsidRPr="009B03D7">
        <w:rPr>
          <w:rFonts w:ascii="Times New Roman" w:hAnsi="Times New Roman" w:cs="Times New Roman"/>
          <w:sz w:val="22"/>
          <w:szCs w:val="22"/>
        </w:rPr>
        <w:t xml:space="preserve">Российской Федерации к лицам, осуществляющим поставку товара, выполнение работы, оказание услуги, </w:t>
      </w:r>
      <w:proofErr w:type="gramStart"/>
      <w:r w:rsidRPr="009B03D7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9B03D7">
        <w:rPr>
          <w:rFonts w:ascii="Times New Roman" w:hAnsi="Times New Roman" w:cs="Times New Roman"/>
          <w:sz w:val="22"/>
          <w:szCs w:val="22"/>
        </w:rPr>
        <w:t xml:space="preserve"> объектом закупки.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41465">
        <w:rPr>
          <w:rFonts w:ascii="Times New Roman" w:hAnsi="Times New Roman"/>
          <w:sz w:val="22"/>
          <w:szCs w:val="22"/>
        </w:rPr>
        <w:t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в соответствии с постановление Правительства РФ от 29.12.2015 N 1457).</w:t>
      </w:r>
      <w:proofErr w:type="gramEnd"/>
    </w:p>
    <w:p w:rsidR="00337E48" w:rsidRPr="00BD51F9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spellStart"/>
      <w:r w:rsidRPr="0095275A">
        <w:rPr>
          <w:rFonts w:ascii="Times New Roman" w:hAnsi="Times New Roman" w:cs="Times New Roman"/>
          <w:bCs/>
        </w:rPr>
        <w:t>Непроведение</w:t>
      </w:r>
      <w:proofErr w:type="spellEnd"/>
      <w:r w:rsidRPr="0095275A">
        <w:rPr>
          <w:rFonts w:ascii="Times New Roman" w:hAnsi="Times New Roman" w:cs="Times New Roman"/>
          <w:bCs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5275A" w:rsidRPr="0095275A" w:rsidRDefault="0095275A" w:rsidP="0095275A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spellStart"/>
      <w:r w:rsidRPr="0095275A">
        <w:rPr>
          <w:rFonts w:ascii="Times New Roman" w:hAnsi="Times New Roman" w:cs="Times New Roman"/>
          <w:bCs/>
        </w:rPr>
        <w:t>Неприостановление</w:t>
      </w:r>
      <w:proofErr w:type="spellEnd"/>
      <w:r w:rsidRPr="0095275A">
        <w:rPr>
          <w:rFonts w:ascii="Times New Roman" w:hAnsi="Times New Roman" w:cs="Times New Roman"/>
          <w:bCs/>
        </w:rPr>
        <w:t xml:space="preserve"> деятельности участника закупки в порядке, установленном </w:t>
      </w:r>
      <w:hyperlink r:id="rId11" w:history="1">
        <w:r w:rsidRPr="0095275A">
          <w:rPr>
            <w:rFonts w:ascii="Times New Roman" w:hAnsi="Times New Roman" w:cs="Times New Roman"/>
            <w:bCs/>
          </w:rPr>
          <w:t>Кодексом</w:t>
        </w:r>
      </w:hyperlink>
      <w:r w:rsidRPr="0095275A">
        <w:rPr>
          <w:rFonts w:ascii="Times New Roman" w:hAnsi="Times New Roman" w:cs="Times New Roman"/>
          <w:bCs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5275A" w:rsidRPr="0095275A" w:rsidRDefault="0095275A" w:rsidP="00F96138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95275A">
        <w:rPr>
          <w:rFonts w:ascii="Times New Roman" w:hAnsi="Times New Roman" w:cs="Times New Roman"/>
          <w:bCs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5275A">
          <w:rPr>
            <w:rStyle w:val="a3"/>
            <w:rFonts w:ascii="Times New Roman" w:hAnsi="Times New Roman" w:cs="Times New Roman"/>
            <w:bCs/>
          </w:rPr>
          <w:t>законодательством</w:t>
        </w:r>
      </w:hyperlink>
      <w:r w:rsidRPr="0095275A">
        <w:rPr>
          <w:rFonts w:ascii="Times New Roman" w:hAnsi="Times New Roman" w:cs="Times New Roman"/>
          <w:bCs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5275A">
        <w:rPr>
          <w:rFonts w:ascii="Times New Roman" w:hAnsi="Times New Roman" w:cs="Times New Roman"/>
          <w:bCs/>
        </w:rPr>
        <w:t xml:space="preserve"> </w:t>
      </w:r>
      <w:proofErr w:type="gramStart"/>
      <w:r w:rsidRPr="0095275A">
        <w:rPr>
          <w:rFonts w:ascii="Times New Roman" w:hAnsi="Times New Roman" w:cs="Times New Roman"/>
          <w:bCs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5275A">
          <w:rPr>
            <w:rStyle w:val="a3"/>
            <w:rFonts w:ascii="Times New Roman" w:hAnsi="Times New Roman" w:cs="Times New Roman"/>
            <w:bCs/>
          </w:rPr>
          <w:t>законодательством</w:t>
        </w:r>
      </w:hyperlink>
      <w:r w:rsidRPr="0095275A">
        <w:rPr>
          <w:rFonts w:ascii="Times New Roman" w:hAnsi="Times New Roman" w:cs="Times New Roman"/>
          <w:bCs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</w:t>
      </w:r>
      <w:r w:rsidRPr="0095275A">
        <w:rPr>
          <w:rFonts w:ascii="Times New Roman" w:hAnsi="Times New Roman" w:cs="Times New Roman"/>
          <w:bCs/>
        </w:rPr>
        <w:lastRenderedPageBreak/>
        <w:t>отчетный период.</w:t>
      </w:r>
      <w:proofErr w:type="gramEnd"/>
      <w:r w:rsidRPr="0095275A">
        <w:rPr>
          <w:rFonts w:ascii="Times New Roman" w:hAnsi="Times New Roman" w:cs="Times New Roman"/>
          <w:bCs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5275A">
        <w:rPr>
          <w:rFonts w:ascii="Times New Roman" w:hAnsi="Times New Roman" w:cs="Times New Roman"/>
          <w:bCs/>
        </w:rPr>
        <w:t>указанных</w:t>
      </w:r>
      <w:proofErr w:type="gramEnd"/>
      <w:r w:rsidRPr="0095275A">
        <w:rPr>
          <w:rFonts w:ascii="Times New Roman" w:hAnsi="Times New Roman" w:cs="Times New Roman"/>
          <w:bCs/>
        </w:rPr>
        <w:t xml:space="preserve"> недоимки,</w:t>
      </w:r>
      <w:r w:rsidR="00F96138">
        <w:rPr>
          <w:rFonts w:ascii="Times New Roman" w:hAnsi="Times New Roman" w:cs="Times New Roman"/>
          <w:bCs/>
        </w:rPr>
        <w:t xml:space="preserve"> </w:t>
      </w:r>
      <w:r w:rsidRPr="0095275A">
        <w:rPr>
          <w:rFonts w:ascii="Times New Roman" w:hAnsi="Times New Roman" w:cs="Times New Roman"/>
          <w:bCs/>
        </w:rPr>
        <w:t>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95275A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95275A">
        <w:rPr>
          <w:rFonts w:ascii="Times New Roman" w:hAnsi="Times New Roman" w:cs="Times New Roman"/>
          <w:bCs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Pr="0095275A">
          <w:rPr>
            <w:rStyle w:val="a3"/>
            <w:rFonts w:ascii="Times New Roman" w:hAnsi="Times New Roman" w:cs="Times New Roman"/>
            <w:bCs/>
          </w:rPr>
          <w:t>статьями 289</w:t>
        </w:r>
      </w:hyperlink>
      <w:r w:rsidRPr="0095275A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95275A">
          <w:rPr>
            <w:rStyle w:val="a3"/>
            <w:rFonts w:ascii="Times New Roman" w:hAnsi="Times New Roman" w:cs="Times New Roman"/>
            <w:bCs/>
          </w:rPr>
          <w:t>290</w:t>
        </w:r>
      </w:hyperlink>
      <w:r w:rsidRPr="0095275A">
        <w:rPr>
          <w:rFonts w:ascii="Times New Roman" w:hAnsi="Times New Roman" w:cs="Times New Roman"/>
          <w:bCs/>
        </w:rPr>
        <w:t xml:space="preserve">, </w:t>
      </w:r>
      <w:hyperlink r:id="rId16" w:history="1">
        <w:r w:rsidRPr="0095275A">
          <w:rPr>
            <w:rStyle w:val="a3"/>
            <w:rFonts w:ascii="Times New Roman" w:hAnsi="Times New Roman" w:cs="Times New Roman"/>
            <w:bCs/>
          </w:rPr>
          <w:t>291</w:t>
        </w:r>
      </w:hyperlink>
      <w:r w:rsidRPr="0095275A">
        <w:rPr>
          <w:rFonts w:ascii="Times New Roman" w:hAnsi="Times New Roman" w:cs="Times New Roman"/>
          <w:bCs/>
        </w:rPr>
        <w:t xml:space="preserve">, </w:t>
      </w:r>
      <w:hyperlink r:id="rId17" w:history="1">
        <w:r w:rsidRPr="0095275A">
          <w:rPr>
            <w:rStyle w:val="a3"/>
            <w:rFonts w:ascii="Times New Roman" w:hAnsi="Times New Roman" w:cs="Times New Roman"/>
            <w:bCs/>
          </w:rPr>
          <w:t>291.1</w:t>
        </w:r>
      </w:hyperlink>
      <w:r w:rsidRPr="0095275A">
        <w:rPr>
          <w:rFonts w:ascii="Times New Roman" w:hAnsi="Times New Roman" w:cs="Times New Roman"/>
          <w:bCs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95275A">
        <w:rPr>
          <w:rFonts w:ascii="Times New Roman" w:hAnsi="Times New Roman" w:cs="Times New Roman"/>
          <w:bCs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95275A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r w:rsidRPr="0095275A">
        <w:rPr>
          <w:rFonts w:ascii="Times New Roman" w:hAnsi="Times New Roman" w:cs="Times New Roman"/>
          <w:bCs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5275A">
          <w:rPr>
            <w:rStyle w:val="a3"/>
            <w:rFonts w:ascii="Times New Roman" w:hAnsi="Times New Roman" w:cs="Times New Roman"/>
            <w:bCs/>
          </w:rPr>
          <w:t>статьей 19.28</w:t>
        </w:r>
      </w:hyperlink>
      <w:r w:rsidRPr="0095275A">
        <w:rPr>
          <w:rFonts w:ascii="Times New Roman" w:hAnsi="Times New Roman" w:cs="Times New Roman"/>
          <w:bCs/>
        </w:rPr>
        <w:t xml:space="preserve"> Кодекса Российской Федерации об административных правонарушениях.</w:t>
      </w:r>
    </w:p>
    <w:p w:rsidR="00337E48" w:rsidRPr="00BD51F9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r w:rsidRPr="0095275A">
        <w:rPr>
          <w:rFonts w:ascii="Times New Roman" w:hAnsi="Times New Roman" w:cs="Times New Roman"/>
          <w:bCs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BD51F9" w:rsidRPr="00BD51F9" w:rsidRDefault="0095275A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proofErr w:type="gramStart"/>
      <w:r w:rsidRPr="0095275A">
        <w:rPr>
          <w:rFonts w:ascii="Times New Roman" w:hAnsi="Times New Roman" w:cs="Times New Roman"/>
          <w:bCs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5275A">
        <w:rPr>
          <w:rFonts w:ascii="Times New Roman" w:hAnsi="Times New Roman" w:cs="Times New Roman"/>
          <w:bCs/>
        </w:rPr>
        <w:t>выгодоприобретателями</w:t>
      </w:r>
      <w:proofErr w:type="spellEnd"/>
      <w:r w:rsidRPr="0095275A">
        <w:rPr>
          <w:rFonts w:ascii="Times New Roman" w:hAnsi="Times New Roman" w:cs="Times New Roman"/>
          <w:bCs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5275A">
        <w:rPr>
          <w:rFonts w:ascii="Times New Roman" w:hAnsi="Times New Roman" w:cs="Times New Roman"/>
          <w:bCs/>
        </w:rPr>
        <w:t xml:space="preserve"> </w:t>
      </w:r>
      <w:proofErr w:type="gramStart"/>
      <w:r w:rsidRPr="0095275A">
        <w:rPr>
          <w:rFonts w:ascii="Times New Roman" w:hAnsi="Times New Roman" w:cs="Times New Roman"/>
          <w:bCs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5275A">
        <w:rPr>
          <w:rFonts w:ascii="Times New Roman" w:hAnsi="Times New Roman" w:cs="Times New Roman"/>
          <w:bCs/>
        </w:rPr>
        <w:t>неполнородными</w:t>
      </w:r>
      <w:proofErr w:type="spellEnd"/>
      <w:r w:rsidRPr="0095275A">
        <w:rPr>
          <w:rFonts w:ascii="Times New Roman" w:hAnsi="Times New Roman" w:cs="Times New Roman"/>
          <w:bCs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5275A">
        <w:rPr>
          <w:rFonts w:ascii="Times New Roman" w:hAnsi="Times New Roman" w:cs="Times New Roman"/>
          <w:bCs/>
        </w:rPr>
        <w:t xml:space="preserve"> Под </w:t>
      </w:r>
      <w:proofErr w:type="spellStart"/>
      <w:r w:rsidRPr="0095275A">
        <w:rPr>
          <w:rFonts w:ascii="Times New Roman" w:hAnsi="Times New Roman" w:cs="Times New Roman"/>
          <w:bCs/>
        </w:rPr>
        <w:t>выгодоприобретателями</w:t>
      </w:r>
      <w:proofErr w:type="spellEnd"/>
      <w:r w:rsidRPr="0095275A">
        <w:rPr>
          <w:rFonts w:ascii="Times New Roman" w:hAnsi="Times New Roman" w:cs="Times New Roman"/>
          <w:bCs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37E48" w:rsidRPr="00BD51F9" w:rsidRDefault="00BD51F9" w:rsidP="00BD51F9">
      <w:pPr>
        <w:pStyle w:val="a4"/>
        <w:numPr>
          <w:ilvl w:val="1"/>
          <w:numId w:val="6"/>
        </w:numPr>
        <w:tabs>
          <w:tab w:val="clear" w:pos="1425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</w:rPr>
      </w:pPr>
      <w:r w:rsidRPr="00BD51F9">
        <w:rPr>
          <w:rFonts w:ascii="Times New Roman" w:hAnsi="Times New Roman" w:cs="Times New Roman"/>
          <w:bCs/>
        </w:rPr>
        <w:t xml:space="preserve">Участник </w:t>
      </w:r>
      <w:r w:rsidR="00337E48" w:rsidRPr="00BD51F9">
        <w:rPr>
          <w:rFonts w:ascii="Times New Roman" w:hAnsi="Times New Roman" w:cs="Times New Roman"/>
          <w:bCs/>
        </w:rPr>
        <w:t xml:space="preserve">закупки не является </w:t>
      </w:r>
      <w:proofErr w:type="spellStart"/>
      <w:r w:rsidR="00337E48" w:rsidRPr="00BD51F9">
        <w:rPr>
          <w:rFonts w:ascii="Times New Roman" w:hAnsi="Times New Roman" w:cs="Times New Roman"/>
          <w:bCs/>
        </w:rPr>
        <w:t>офшорной</w:t>
      </w:r>
      <w:proofErr w:type="spellEnd"/>
      <w:r w:rsidR="00337E48" w:rsidRPr="00BD51F9">
        <w:rPr>
          <w:rFonts w:ascii="Times New Roman" w:hAnsi="Times New Roman" w:cs="Times New Roman"/>
          <w:bCs/>
        </w:rPr>
        <w:t xml:space="preserve"> компанией.</w:t>
      </w:r>
    </w:p>
    <w:p w:rsidR="00BD51F9" w:rsidRDefault="00BD51F9" w:rsidP="00BD51F9">
      <w:pPr>
        <w:pStyle w:val="ConsNormal"/>
        <w:numPr>
          <w:ilvl w:val="1"/>
          <w:numId w:val="6"/>
        </w:numPr>
        <w:tabs>
          <w:tab w:val="num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51F9">
        <w:rPr>
          <w:rFonts w:ascii="Times New Roman" w:hAnsi="Times New Roman" w:cs="Times New Roman"/>
          <w:sz w:val="22"/>
          <w:szCs w:val="22"/>
        </w:rPr>
        <w:t xml:space="preserve"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 </w:t>
      </w:r>
    </w:p>
    <w:p w:rsidR="00BD51F9" w:rsidRPr="00BD51F9" w:rsidRDefault="00BD51F9" w:rsidP="00BD51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CF3767" w:rsidRDefault="00FD0094" w:rsidP="004D571E">
      <w:pPr>
        <w:pStyle w:val="a4"/>
        <w:numPr>
          <w:ilvl w:val="0"/>
          <w:numId w:val="6"/>
        </w:numPr>
        <w:tabs>
          <w:tab w:val="clear" w:pos="3905"/>
          <w:tab w:val="left" w:pos="-426"/>
          <w:tab w:val="num" w:pos="0"/>
          <w:tab w:val="left" w:pos="567"/>
          <w:tab w:val="left" w:pos="1134"/>
        </w:tabs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BD51F9">
        <w:rPr>
          <w:rFonts w:ascii="Times New Roman" w:hAnsi="Times New Roman" w:cs="Times New Roman"/>
          <w:b/>
        </w:rPr>
        <w:t>Рассмотрение и оценка заявок на участие в запросе котировок</w:t>
      </w:r>
    </w:p>
    <w:p w:rsidR="004D571E" w:rsidRPr="004D571E" w:rsidRDefault="004D571E" w:rsidP="004D571E">
      <w:pPr>
        <w:tabs>
          <w:tab w:val="left" w:pos="-426"/>
          <w:tab w:val="num" w:pos="0"/>
          <w:tab w:val="left" w:pos="567"/>
          <w:tab w:val="left" w:pos="1134"/>
        </w:tabs>
        <w:spacing w:after="0"/>
        <w:ind w:left="3545"/>
        <w:jc w:val="center"/>
        <w:rPr>
          <w:rFonts w:ascii="Times New Roman" w:hAnsi="Times New Roman" w:cs="Times New Roman"/>
          <w:b/>
        </w:rPr>
      </w:pPr>
    </w:p>
    <w:p w:rsidR="00FD0094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Рассмотрение и оценка заявок на участие в запросе котировок проводится в соответствии со статьей 78 Федерального закона.</w:t>
      </w:r>
    </w:p>
    <w:p w:rsidR="00FD0094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 </w:t>
      </w:r>
      <w:proofErr w:type="gramStart"/>
      <w:r w:rsidRPr="00BD51F9">
        <w:rPr>
          <w:rFonts w:ascii="Times New Roman" w:hAnsi="Times New Roman" w:cs="Times New Roman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BD51F9">
        <w:rPr>
          <w:rFonts w:ascii="Times New Roman" w:hAnsi="Times New Roman" w:cs="Times New Roman"/>
        </w:rPr>
        <w:t xml:space="preserve"> </w:t>
      </w:r>
      <w:r w:rsidRPr="00BD51F9">
        <w:rPr>
          <w:rFonts w:ascii="Times New Roman" w:hAnsi="Times New Roman" w:cs="Times New Roman"/>
        </w:rPr>
        <w:lastRenderedPageBreak/>
        <w:t xml:space="preserve">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BD51F9">
        <w:rPr>
          <w:rFonts w:ascii="Times New Roman" w:hAnsi="Times New Roman" w:cs="Times New Roman"/>
        </w:rPr>
        <w:t>участие</w:t>
      </w:r>
      <w:proofErr w:type="gramEnd"/>
      <w:r w:rsidRPr="00BD51F9">
        <w:rPr>
          <w:rFonts w:ascii="Times New Roman" w:hAnsi="Times New Roman" w:cs="Times New Roman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D0094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D51F9">
        <w:rPr>
          <w:rFonts w:ascii="Times New Roman" w:hAnsi="Times New Roman" w:cs="Times New Roman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19" w:history="1">
        <w:r w:rsidRPr="00BD51F9">
          <w:rPr>
            <w:rFonts w:ascii="Times New Roman" w:hAnsi="Times New Roman" w:cs="Times New Roman"/>
          </w:rPr>
          <w:t>пунктом</w:t>
        </w:r>
      </w:hyperlink>
      <w:r w:rsidRPr="00BD51F9">
        <w:rPr>
          <w:rFonts w:ascii="Times New Roman" w:hAnsi="Times New Roman" w:cs="Times New Roman"/>
        </w:rPr>
        <w:t xml:space="preserve"> 1.5 настоящей Инструкции.</w:t>
      </w:r>
      <w:proofErr w:type="gramEnd"/>
      <w:r w:rsidRPr="00BD51F9">
        <w:rPr>
          <w:rFonts w:ascii="Times New Roman" w:hAnsi="Times New Roman" w:cs="Times New Roman"/>
        </w:rPr>
        <w:t xml:space="preserve"> Отклонение заявок на участие в запросе котировок по иным основаниям не допускается.</w:t>
      </w:r>
    </w:p>
    <w:p w:rsidR="003E2B9D" w:rsidRPr="00BD51F9" w:rsidRDefault="00FD0094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D51F9">
        <w:rPr>
          <w:rFonts w:ascii="Times New Roman" w:hAnsi="Times New Roman" w:cs="Times New Roman"/>
        </w:rPr>
        <w:t>Любой участник запроса котировок, подавший заявку на участие в запросе котировок,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котировок.</w:t>
      </w:r>
      <w:proofErr w:type="gramEnd"/>
      <w:r w:rsidRPr="00BD51F9">
        <w:rPr>
          <w:rFonts w:ascii="Times New Roman" w:hAnsi="Times New Roman" w:cs="Times New Roman"/>
        </w:rPr>
        <w:t xml:space="preserve"> В течение двух рабочих дней </w:t>
      </w:r>
      <w:proofErr w:type="gramStart"/>
      <w:r w:rsidRPr="00BD51F9">
        <w:rPr>
          <w:rFonts w:ascii="Times New Roman" w:hAnsi="Times New Roman" w:cs="Times New Roman"/>
        </w:rPr>
        <w:t>с даты поступления</w:t>
      </w:r>
      <w:proofErr w:type="gramEnd"/>
      <w:r w:rsidRPr="00BD51F9">
        <w:rPr>
          <w:rFonts w:ascii="Times New Roman" w:hAnsi="Times New Roman" w:cs="Times New Roman"/>
        </w:rPr>
        <w:t xml:space="preserve"> данного запроса заказчик обязан предоставить указанному участнику соответствующие разъяснения в письменной форме или в форме электронного документа.</w:t>
      </w:r>
    </w:p>
    <w:p w:rsidR="00290896" w:rsidRPr="00BD51F9" w:rsidRDefault="003E2B9D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  <w:tab w:val="left" w:pos="311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В случае</w:t>
      </w:r>
      <w:proofErr w:type="gramStart"/>
      <w:r w:rsidRPr="00BD51F9">
        <w:rPr>
          <w:rFonts w:ascii="Times New Roman" w:hAnsi="Times New Roman" w:cs="Times New Roman"/>
        </w:rPr>
        <w:t>,</w:t>
      </w:r>
      <w:proofErr w:type="gramEnd"/>
      <w:r w:rsidRPr="00BD51F9">
        <w:rPr>
          <w:rFonts w:ascii="Times New Roman" w:hAnsi="Times New Roman" w:cs="Times New Roman"/>
        </w:rPr>
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290896" w:rsidRPr="00BD51F9" w:rsidRDefault="00290896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  <w:tab w:val="left" w:pos="311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В случае </w:t>
      </w:r>
      <w:proofErr w:type="spellStart"/>
      <w:r w:rsidRPr="00BD51F9">
        <w:rPr>
          <w:rFonts w:ascii="Times New Roman" w:hAnsi="Times New Roman" w:cs="Times New Roman"/>
        </w:rPr>
        <w:t>непредоставления</w:t>
      </w:r>
      <w:proofErr w:type="spellEnd"/>
      <w:r w:rsidRPr="00BD51F9">
        <w:rPr>
          <w:rFonts w:ascii="Times New Roman" w:hAnsi="Times New Roman" w:cs="Times New Roman"/>
        </w:rPr>
        <w:t xml:space="preserve"> участником запроса котировок,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 (если такое требование установлено извещением). </w:t>
      </w:r>
    </w:p>
    <w:p w:rsidR="003E2B9D" w:rsidRPr="00BD51F9" w:rsidRDefault="003E2B9D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 xml:space="preserve"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</w:r>
      <w:proofErr w:type="gramStart"/>
      <w:r w:rsidRPr="00BD51F9">
        <w:rPr>
          <w:rFonts w:ascii="Times New Roman" w:hAnsi="Times New Roman" w:cs="Times New Roman"/>
        </w:rPr>
        <w:t>предложение</w:t>
      </w:r>
      <w:proofErr w:type="gramEnd"/>
      <w:r w:rsidRPr="00BD51F9">
        <w:rPr>
          <w:rFonts w:ascii="Times New Roman" w:hAnsi="Times New Roman" w:cs="Times New Roman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3E2B9D" w:rsidRPr="00BD51F9" w:rsidRDefault="003E2B9D" w:rsidP="00BD51F9">
      <w:pPr>
        <w:pStyle w:val="a4"/>
        <w:numPr>
          <w:ilvl w:val="1"/>
          <w:numId w:val="6"/>
        </w:numPr>
        <w:tabs>
          <w:tab w:val="clear" w:pos="1425"/>
          <w:tab w:val="left" w:pos="-426"/>
          <w:tab w:val="num" w:pos="-142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D51F9">
        <w:rPr>
          <w:rFonts w:ascii="Times New Roman" w:hAnsi="Times New Roman" w:cs="Times New Roman"/>
        </w:rPr>
        <w:t>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</w:r>
      <w:proofErr w:type="gramStart"/>
      <w:r w:rsidRPr="00BD51F9">
        <w:rPr>
          <w:rFonts w:ascii="Times New Roman" w:hAnsi="Times New Roman" w:cs="Times New Roman"/>
        </w:rPr>
        <w:t>кт в сл</w:t>
      </w:r>
      <w:proofErr w:type="gramEnd"/>
      <w:r w:rsidRPr="00BD51F9">
        <w:rPr>
          <w:rFonts w:ascii="Times New Roman" w:hAnsi="Times New Roman" w:cs="Times New Roman"/>
        </w:rPr>
        <w:t>учае уклонения такого победителя от заключения контракта.</w:t>
      </w:r>
    </w:p>
    <w:p w:rsidR="00FD0094" w:rsidRPr="00BD51F9" w:rsidRDefault="00FD0094" w:rsidP="00BD51F9">
      <w:pPr>
        <w:tabs>
          <w:tab w:val="left" w:pos="-426"/>
          <w:tab w:val="num" w:pos="-142"/>
          <w:tab w:val="left" w:pos="1134"/>
        </w:tabs>
        <w:spacing w:after="0"/>
        <w:ind w:left="993"/>
        <w:jc w:val="both"/>
        <w:rPr>
          <w:rFonts w:ascii="Times New Roman" w:hAnsi="Times New Roman" w:cs="Times New Roman"/>
        </w:rPr>
      </w:pPr>
    </w:p>
    <w:sectPr w:rsidR="00FD0094" w:rsidRPr="00BD51F9" w:rsidSect="004D571E">
      <w:footerReference w:type="default" r:id="rId20"/>
      <w:pgSz w:w="11906" w:h="16838"/>
      <w:pgMar w:top="1134" w:right="707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96" w:rsidRDefault="00925196" w:rsidP="004D571E">
      <w:pPr>
        <w:spacing w:after="0" w:line="240" w:lineRule="auto"/>
      </w:pPr>
      <w:r>
        <w:separator/>
      </w:r>
    </w:p>
  </w:endnote>
  <w:endnote w:type="continuationSeparator" w:id="0">
    <w:p w:rsidR="00925196" w:rsidRDefault="00925196" w:rsidP="004D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8770"/>
    </w:sdtPr>
    <w:sdtContent>
      <w:p w:rsidR="004D571E" w:rsidRDefault="00D55912">
        <w:pPr>
          <w:pStyle w:val="a9"/>
          <w:jc w:val="right"/>
        </w:pPr>
        <w:r>
          <w:fldChar w:fldCharType="begin"/>
        </w:r>
        <w:r w:rsidR="00616AF1">
          <w:instrText xml:space="preserve"> PAGE   \* MERGEFORMAT </w:instrText>
        </w:r>
        <w:r>
          <w:fldChar w:fldCharType="separate"/>
        </w:r>
        <w:r w:rsidR="008C5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71E" w:rsidRDefault="004D57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96" w:rsidRDefault="00925196" w:rsidP="004D571E">
      <w:pPr>
        <w:spacing w:after="0" w:line="240" w:lineRule="auto"/>
      </w:pPr>
      <w:r>
        <w:separator/>
      </w:r>
    </w:p>
  </w:footnote>
  <w:footnote w:type="continuationSeparator" w:id="0">
    <w:p w:rsidR="00925196" w:rsidRDefault="00925196" w:rsidP="004D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8A"/>
    <w:multiLevelType w:val="multilevel"/>
    <w:tmpl w:val="712A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>
    <w:nsid w:val="063140AC"/>
    <w:multiLevelType w:val="hybridMultilevel"/>
    <w:tmpl w:val="84427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4D6689"/>
    <w:multiLevelType w:val="multilevel"/>
    <w:tmpl w:val="743EC9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4657A"/>
    <w:multiLevelType w:val="multilevel"/>
    <w:tmpl w:val="77F8DC96"/>
    <w:lvl w:ilvl="0">
      <w:start w:val="2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C13626"/>
    <w:multiLevelType w:val="hybridMultilevel"/>
    <w:tmpl w:val="26642D10"/>
    <w:lvl w:ilvl="0" w:tplc="879CF3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4DE"/>
    <w:multiLevelType w:val="hybridMultilevel"/>
    <w:tmpl w:val="8A80C77A"/>
    <w:lvl w:ilvl="0" w:tplc="676C3A2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5114B"/>
    <w:multiLevelType w:val="hybridMultilevel"/>
    <w:tmpl w:val="4D7C04EC"/>
    <w:lvl w:ilvl="0" w:tplc="EBDC1A4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F7380F"/>
    <w:multiLevelType w:val="hybridMultilevel"/>
    <w:tmpl w:val="61069BC6"/>
    <w:lvl w:ilvl="0" w:tplc="3F282FC0">
      <w:start w:val="1"/>
      <w:numFmt w:val="decimal"/>
      <w:lvlText w:val="1.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27CA"/>
    <w:multiLevelType w:val="hybridMultilevel"/>
    <w:tmpl w:val="DDC2D986"/>
    <w:lvl w:ilvl="0" w:tplc="B5D649CE">
      <w:start w:val="1"/>
      <w:numFmt w:val="decimal"/>
      <w:lvlText w:val="18.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3CC"/>
    <w:multiLevelType w:val="multilevel"/>
    <w:tmpl w:val="5D227C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D36FA0"/>
    <w:multiLevelType w:val="hybridMultilevel"/>
    <w:tmpl w:val="19A4ECC0"/>
    <w:lvl w:ilvl="0" w:tplc="25848BD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FF7121"/>
    <w:multiLevelType w:val="hybridMultilevel"/>
    <w:tmpl w:val="3B8E27A6"/>
    <w:lvl w:ilvl="0" w:tplc="5A2A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82FC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EBE"/>
    <w:multiLevelType w:val="hybridMultilevel"/>
    <w:tmpl w:val="AEDA92C6"/>
    <w:lvl w:ilvl="0" w:tplc="384C080E">
      <w:start w:val="1"/>
      <w:numFmt w:val="decimal"/>
      <w:lvlText w:val="%1."/>
      <w:lvlJc w:val="left"/>
      <w:pPr>
        <w:ind w:left="872" w:firstLine="76"/>
      </w:pPr>
      <w:rPr>
        <w:rFonts w:ascii="Times New Roman" w:eastAsiaTheme="minorHAnsi" w:hAnsi="Times New Roman" w:cs="Times New Roman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>
    <w:nsid w:val="47F43028"/>
    <w:multiLevelType w:val="hybridMultilevel"/>
    <w:tmpl w:val="474ED3C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481E52"/>
    <w:multiLevelType w:val="multilevel"/>
    <w:tmpl w:val="C43E1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342613E"/>
    <w:multiLevelType w:val="multilevel"/>
    <w:tmpl w:val="AD505C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065AD"/>
    <w:multiLevelType w:val="hybridMultilevel"/>
    <w:tmpl w:val="71428256"/>
    <w:lvl w:ilvl="0" w:tplc="958CBDD0">
      <w:start w:val="1"/>
      <w:numFmt w:val="decimal"/>
      <w:lvlText w:val="3.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4F309E0"/>
    <w:multiLevelType w:val="hybridMultilevel"/>
    <w:tmpl w:val="D70A40A0"/>
    <w:lvl w:ilvl="0" w:tplc="3F282FC0">
      <w:start w:val="1"/>
      <w:numFmt w:val="decimal"/>
      <w:lvlText w:val="1.%1."/>
      <w:lvlJc w:val="left"/>
      <w:pPr>
        <w:ind w:left="35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7344C1"/>
    <w:multiLevelType w:val="hybridMultilevel"/>
    <w:tmpl w:val="BAEC628A"/>
    <w:lvl w:ilvl="0" w:tplc="DCFE9214">
      <w:start w:val="1"/>
      <w:numFmt w:val="decimal"/>
      <w:lvlText w:val="2.%1."/>
      <w:lvlJc w:val="left"/>
      <w:pPr>
        <w:ind w:left="284" w:firstLine="7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A2A05"/>
    <w:multiLevelType w:val="multilevel"/>
    <w:tmpl w:val="93C6B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0">
    <w:nsid w:val="799A5CAF"/>
    <w:multiLevelType w:val="hybridMultilevel"/>
    <w:tmpl w:val="E6BC41C8"/>
    <w:lvl w:ilvl="0" w:tplc="0AF0EA08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1">
    <w:nsid w:val="7A4E501D"/>
    <w:multiLevelType w:val="hybridMultilevel"/>
    <w:tmpl w:val="7F1E39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954775"/>
    <w:multiLevelType w:val="hybridMultilevel"/>
    <w:tmpl w:val="0AF0E1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3D1281"/>
    <w:multiLevelType w:val="multilevel"/>
    <w:tmpl w:val="712A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18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21"/>
  </w:num>
  <w:num w:numId="13">
    <w:abstractNumId w:val="4"/>
  </w:num>
  <w:num w:numId="14">
    <w:abstractNumId w:val="22"/>
  </w:num>
  <w:num w:numId="15">
    <w:abstractNumId w:val="6"/>
  </w:num>
  <w:num w:numId="16">
    <w:abstractNumId w:val="15"/>
  </w:num>
  <w:num w:numId="17">
    <w:abstractNumId w:val="13"/>
  </w:num>
  <w:num w:numId="18">
    <w:abstractNumId w:val="10"/>
  </w:num>
  <w:num w:numId="19">
    <w:abstractNumId w:val="20"/>
  </w:num>
  <w:num w:numId="20">
    <w:abstractNumId w:val="14"/>
  </w:num>
  <w:num w:numId="21">
    <w:abstractNumId w:val="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69B"/>
    <w:rsid w:val="00032D61"/>
    <w:rsid w:val="000533AE"/>
    <w:rsid w:val="000664B7"/>
    <w:rsid w:val="00095F6C"/>
    <w:rsid w:val="000B1B33"/>
    <w:rsid w:val="000D06C5"/>
    <w:rsid w:val="000D638D"/>
    <w:rsid w:val="000E002F"/>
    <w:rsid w:val="00110415"/>
    <w:rsid w:val="00152BFB"/>
    <w:rsid w:val="00154E4A"/>
    <w:rsid w:val="001616A2"/>
    <w:rsid w:val="0016689D"/>
    <w:rsid w:val="001A1014"/>
    <w:rsid w:val="002067C8"/>
    <w:rsid w:val="002101A7"/>
    <w:rsid w:val="002352A9"/>
    <w:rsid w:val="002413C7"/>
    <w:rsid w:val="002678D2"/>
    <w:rsid w:val="00281B59"/>
    <w:rsid w:val="00290896"/>
    <w:rsid w:val="00293249"/>
    <w:rsid w:val="002B2EF3"/>
    <w:rsid w:val="002C14E4"/>
    <w:rsid w:val="002C17DE"/>
    <w:rsid w:val="00324726"/>
    <w:rsid w:val="00337E48"/>
    <w:rsid w:val="0037605F"/>
    <w:rsid w:val="00395500"/>
    <w:rsid w:val="003960F6"/>
    <w:rsid w:val="003A299F"/>
    <w:rsid w:val="003C166C"/>
    <w:rsid w:val="003C49FC"/>
    <w:rsid w:val="003E2B9D"/>
    <w:rsid w:val="003E2E99"/>
    <w:rsid w:val="00400C24"/>
    <w:rsid w:val="00405083"/>
    <w:rsid w:val="00417D5B"/>
    <w:rsid w:val="00455C18"/>
    <w:rsid w:val="00463DC2"/>
    <w:rsid w:val="00491736"/>
    <w:rsid w:val="004C0BE4"/>
    <w:rsid w:val="004C2661"/>
    <w:rsid w:val="004C7F2A"/>
    <w:rsid w:val="004D3982"/>
    <w:rsid w:val="004D537F"/>
    <w:rsid w:val="004D571E"/>
    <w:rsid w:val="004D7A56"/>
    <w:rsid w:val="004E2681"/>
    <w:rsid w:val="005043E6"/>
    <w:rsid w:val="00522155"/>
    <w:rsid w:val="00524A18"/>
    <w:rsid w:val="00526222"/>
    <w:rsid w:val="005971DC"/>
    <w:rsid w:val="005B74F8"/>
    <w:rsid w:val="00610BE5"/>
    <w:rsid w:val="00616AF1"/>
    <w:rsid w:val="00631CAF"/>
    <w:rsid w:val="00637CD3"/>
    <w:rsid w:val="006423AD"/>
    <w:rsid w:val="006D2C6D"/>
    <w:rsid w:val="006E01EE"/>
    <w:rsid w:val="006E177B"/>
    <w:rsid w:val="00710878"/>
    <w:rsid w:val="00712788"/>
    <w:rsid w:val="00720ACB"/>
    <w:rsid w:val="0072349E"/>
    <w:rsid w:val="00731C5E"/>
    <w:rsid w:val="007533C9"/>
    <w:rsid w:val="007F13DA"/>
    <w:rsid w:val="00813584"/>
    <w:rsid w:val="00883427"/>
    <w:rsid w:val="008A54BC"/>
    <w:rsid w:val="008B511F"/>
    <w:rsid w:val="008C1415"/>
    <w:rsid w:val="008C56D5"/>
    <w:rsid w:val="008E5503"/>
    <w:rsid w:val="008F6530"/>
    <w:rsid w:val="00924586"/>
    <w:rsid w:val="00925196"/>
    <w:rsid w:val="00927549"/>
    <w:rsid w:val="0095275A"/>
    <w:rsid w:val="009656B7"/>
    <w:rsid w:val="00990D75"/>
    <w:rsid w:val="00995F59"/>
    <w:rsid w:val="009B0BF5"/>
    <w:rsid w:val="009D0C5D"/>
    <w:rsid w:val="009E444C"/>
    <w:rsid w:val="009E66BE"/>
    <w:rsid w:val="00A172CA"/>
    <w:rsid w:val="00A2144D"/>
    <w:rsid w:val="00A4469B"/>
    <w:rsid w:val="00A502FA"/>
    <w:rsid w:val="00A51E09"/>
    <w:rsid w:val="00A63B35"/>
    <w:rsid w:val="00A6689D"/>
    <w:rsid w:val="00A83DD5"/>
    <w:rsid w:val="00A92E0E"/>
    <w:rsid w:val="00AC07EF"/>
    <w:rsid w:val="00AE61CA"/>
    <w:rsid w:val="00AF1F45"/>
    <w:rsid w:val="00B214FD"/>
    <w:rsid w:val="00B340CC"/>
    <w:rsid w:val="00B61954"/>
    <w:rsid w:val="00B66547"/>
    <w:rsid w:val="00B740D0"/>
    <w:rsid w:val="00B85F56"/>
    <w:rsid w:val="00B86431"/>
    <w:rsid w:val="00BA2588"/>
    <w:rsid w:val="00BA4A9C"/>
    <w:rsid w:val="00BD51F9"/>
    <w:rsid w:val="00C311A4"/>
    <w:rsid w:val="00C76AF3"/>
    <w:rsid w:val="00CB328E"/>
    <w:rsid w:val="00CC1BD7"/>
    <w:rsid w:val="00CF3767"/>
    <w:rsid w:val="00D02F10"/>
    <w:rsid w:val="00D31358"/>
    <w:rsid w:val="00D55912"/>
    <w:rsid w:val="00DB09E2"/>
    <w:rsid w:val="00DF34E9"/>
    <w:rsid w:val="00E21188"/>
    <w:rsid w:val="00E22471"/>
    <w:rsid w:val="00E87049"/>
    <w:rsid w:val="00E871C9"/>
    <w:rsid w:val="00E9208B"/>
    <w:rsid w:val="00E95D5A"/>
    <w:rsid w:val="00E97C75"/>
    <w:rsid w:val="00EC5B6B"/>
    <w:rsid w:val="00ED0CF5"/>
    <w:rsid w:val="00EF1EDE"/>
    <w:rsid w:val="00F92274"/>
    <w:rsid w:val="00F96138"/>
    <w:rsid w:val="00F96334"/>
    <w:rsid w:val="00F9786B"/>
    <w:rsid w:val="00FD0094"/>
    <w:rsid w:val="00FE0C5F"/>
    <w:rsid w:val="00FE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767"/>
    <w:pPr>
      <w:ind w:left="720"/>
      <w:contextualSpacing/>
    </w:pPr>
  </w:style>
  <w:style w:type="paragraph" w:customStyle="1" w:styleId="ConsNormal">
    <w:name w:val="ConsNormal"/>
    <w:link w:val="ConsNormal0"/>
    <w:rsid w:val="00EC5B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EC5B6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D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924586"/>
    <w:pPr>
      <w:widowControl w:val="0"/>
      <w:tabs>
        <w:tab w:val="num" w:pos="2018"/>
      </w:tabs>
      <w:adjustRightInd w:val="0"/>
      <w:spacing w:after="0" w:line="240" w:lineRule="auto"/>
      <w:ind w:left="2018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586"/>
  </w:style>
  <w:style w:type="paragraph" w:customStyle="1" w:styleId="ConsPlusNormal">
    <w:name w:val="ConsPlusNormal"/>
    <w:rsid w:val="009D0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D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71E"/>
  </w:style>
  <w:style w:type="paragraph" w:styleId="a9">
    <w:name w:val="footer"/>
    <w:basedOn w:val="a"/>
    <w:link w:val="aa"/>
    <w:uiPriority w:val="99"/>
    <w:unhideWhenUsed/>
    <w:rsid w:val="004D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EAF000118532096EC042FB4A0E37402F8F59685C3C2E0FCkDxCE" TargetMode="External"/><Relationship Id="rId13" Type="http://schemas.openxmlformats.org/officeDocument/2006/relationships/hyperlink" Target="consultantplus://offline/ref=5A8934CD3541BAC891382478E8CD0D7124CB3850BBF99D3033D697119FF0A17BB4B6781B06D4r3LFJ" TargetMode="External"/><Relationship Id="rId18" Type="http://schemas.openxmlformats.org/officeDocument/2006/relationships/hyperlink" Target="consultantplus://offline/ref=B9740902A9A62E420E1AB7089A3B86D8B5F9B974E92CBE26E22300B6BFC7FBFE3837812097A0X7a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8C358CABE34CB16428F5AB6922F81A28EAF000118532096EC042FB4A0E37402F8F59685C3C2E0FFkDx7E" TargetMode="External"/><Relationship Id="rId12" Type="http://schemas.openxmlformats.org/officeDocument/2006/relationships/hyperlink" Target="consultantplus://offline/ref=5A8934CD3541BAC891382478E8CD0D7124CB3850BBF99D3033D697119FF0A17BB4B6781B06D6r3L8J" TargetMode="External"/><Relationship Id="rId17" Type="http://schemas.openxmlformats.org/officeDocument/2006/relationships/hyperlink" Target="consultantplus://offline/ref=68518AE7C1D6A5244B6E41141E4462243C97071A263C2F4CFFDDE32F22CECBA301F9C7FD930Cx1Y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518AE7C1D6A5244B6E41141E4462243C97071A263C2F4CFFDDE32F22CECBA301F9C7FD9303x1Y9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8934CD3541BAC891382478E8CD0D7124CB3F54BDF89D3033D697119FF0A17BB4B6781F06rDL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518AE7C1D6A5244B6E41141E4462243C97071A263C2F4CFFDDE32F22CECBA301F9C7FD9301x1YFE" TargetMode="External"/><Relationship Id="rId10" Type="http://schemas.openxmlformats.org/officeDocument/2006/relationships/hyperlink" Target="consultantplus://offline/ref=B8C358CABE34CB16428F5AB6922F81A28EAF000118532096EC042FB4A0E37402F8F59685C3C2E2FFkDx8E" TargetMode="External"/><Relationship Id="rId19" Type="http://schemas.openxmlformats.org/officeDocument/2006/relationships/hyperlink" Target="consultantplus://offline/ref=D9067F69DE08B312D4F63AF04BB1686C91C6D62C71005853CDC0EF6B56A29B4463708974FD804A65cE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EAF000118532096EC042FB4A0E37402F8F59685C3C2E0FCkDx7E" TargetMode="External"/><Relationship Id="rId14" Type="http://schemas.openxmlformats.org/officeDocument/2006/relationships/hyperlink" Target="consultantplus://offline/ref=68518AE7C1D6A5244B6E41141E4462243C97071A263C2F4CFFDDE32F22CECBA301F9C7FE93051312x9Y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38</cp:revision>
  <cp:lastPrinted>2017-02-16T06:58:00Z</cp:lastPrinted>
  <dcterms:created xsi:type="dcterms:W3CDTF">2014-05-26T11:50:00Z</dcterms:created>
  <dcterms:modified xsi:type="dcterms:W3CDTF">2017-04-13T10:17:00Z</dcterms:modified>
</cp:coreProperties>
</file>