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3F" w:rsidRDefault="00A8343F" w:rsidP="00F24A75">
      <w:pPr>
        <w:shd w:val="clear" w:color="auto" w:fill="FFFFFF"/>
        <w:tabs>
          <w:tab w:val="left" w:pos="8364"/>
        </w:tabs>
        <w:spacing w:line="254" w:lineRule="exact"/>
        <w:ind w:right="10"/>
        <w:jc w:val="center"/>
        <w:rPr>
          <w:b/>
          <w:bCs/>
          <w:sz w:val="22"/>
          <w:szCs w:val="22"/>
          <w:lang w:val="en-US"/>
        </w:rPr>
      </w:pPr>
    </w:p>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91319B">
        <w:rPr>
          <w:b/>
          <w:bCs/>
          <w:sz w:val="22"/>
          <w:szCs w:val="22"/>
        </w:rPr>
        <w:t xml:space="preserve"> </w:t>
      </w:r>
      <w:r w:rsidRPr="00A7614B">
        <w:rPr>
          <w:b/>
          <w:bCs/>
          <w:sz w:val="22"/>
          <w:szCs w:val="22"/>
        </w:rPr>
        <w:t xml:space="preserve">на </w:t>
      </w:r>
      <w:r w:rsidR="00F23623">
        <w:rPr>
          <w:b/>
          <w:bCs/>
          <w:sz w:val="22"/>
          <w:szCs w:val="22"/>
        </w:rPr>
        <w:t>закупку</w:t>
      </w:r>
      <w:r w:rsidR="0091319B">
        <w:rPr>
          <w:b/>
          <w:bCs/>
          <w:sz w:val="22"/>
          <w:szCs w:val="22"/>
        </w:rPr>
        <w:t xml:space="preserve"> </w:t>
      </w:r>
      <w:r w:rsidRPr="00A7614B">
        <w:rPr>
          <w:b/>
          <w:bCs/>
          <w:sz w:val="22"/>
          <w:szCs w:val="22"/>
        </w:rPr>
        <w:t>товаров</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 xml:space="preserve">Требование к содержанию и составу заявки. Инструкция </w:t>
      </w:r>
      <w:r w:rsidR="0033336E">
        <w:rPr>
          <w:sz w:val="22"/>
          <w:szCs w:val="22"/>
        </w:rPr>
        <w:t xml:space="preserve"> </w:t>
      </w:r>
      <w:r w:rsidRPr="00A7614B">
        <w:rPr>
          <w:sz w:val="22"/>
          <w:szCs w:val="22"/>
        </w:rPr>
        <w:t xml:space="preserve">по её </w:t>
      </w:r>
      <w:r w:rsidR="0033336E">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Требования к товарам</w:t>
      </w:r>
      <w:r w:rsidR="0033336E">
        <w:rPr>
          <w:sz w:val="22"/>
          <w:szCs w:val="22"/>
        </w:rPr>
        <w:t xml:space="preserve"> </w:t>
      </w:r>
      <w:r w:rsidR="001D04CB">
        <w:rPr>
          <w:sz w:val="22"/>
          <w:szCs w:val="22"/>
        </w:rPr>
        <w:t xml:space="preserve"> </w:t>
      </w:r>
      <w:r w:rsidRPr="00A7614B">
        <w:rPr>
          <w:sz w:val="22"/>
          <w:szCs w:val="22"/>
        </w:rPr>
        <w:t>являющимся</w:t>
      </w:r>
      <w:r w:rsidR="0033336E">
        <w:rPr>
          <w:sz w:val="22"/>
          <w:szCs w:val="22"/>
        </w:rPr>
        <w:t xml:space="preserve"> </w:t>
      </w:r>
      <w:r w:rsidRPr="00A7614B">
        <w:rPr>
          <w:sz w:val="22"/>
          <w:szCs w:val="22"/>
        </w:rPr>
        <w:t xml:space="preserve"> предметом </w:t>
      </w:r>
      <w:r w:rsidR="0033336E">
        <w:rPr>
          <w:sz w:val="22"/>
          <w:szCs w:val="22"/>
        </w:rPr>
        <w:t xml:space="preserve"> </w:t>
      </w:r>
      <w:r w:rsidRPr="00A7614B">
        <w:rPr>
          <w:sz w:val="22"/>
          <w:szCs w:val="22"/>
        </w:rPr>
        <w:t>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подачи и регистрация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 разъяснений положений документации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документацию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Антидемпинговые меры при проведен</w:t>
      </w:r>
      <w:proofErr w:type="gramStart"/>
      <w:r>
        <w:rPr>
          <w:sz w:val="22"/>
          <w:szCs w:val="22"/>
        </w:rPr>
        <w:t xml:space="preserve">ии </w:t>
      </w:r>
      <w:r w:rsidRPr="00A7614B">
        <w:rPr>
          <w:sz w:val="22"/>
          <w:szCs w:val="22"/>
        </w:rPr>
        <w:t>ау</w:t>
      </w:r>
      <w:proofErr w:type="gramEnd"/>
      <w:r w:rsidRPr="00A7614B">
        <w:rPr>
          <w:sz w:val="22"/>
          <w:szCs w:val="22"/>
        </w:rPr>
        <w:t>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281670" w:rsidRPr="00A7614B" w:rsidRDefault="00281670"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0147E4">
        <w:rPr>
          <w:bCs/>
          <w:sz w:val="22"/>
          <w:szCs w:val="22"/>
        </w:rPr>
        <w:t xml:space="preserve"> </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(далее </w:t>
      </w:r>
      <w:r w:rsidR="00176BF6">
        <w:rPr>
          <w:sz w:val="22"/>
          <w:szCs w:val="22"/>
        </w:rPr>
        <w:t>-</w:t>
      </w:r>
      <w:r w:rsidR="00AD4122">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дств в 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E535B4">
        <w:rPr>
          <w:sz w:val="22"/>
          <w:szCs w:val="22"/>
        </w:rPr>
        <w:t>ую</w:t>
      </w:r>
      <w:r w:rsidR="001D04CB">
        <w:rPr>
          <w:sz w:val="22"/>
          <w:szCs w:val="22"/>
        </w:rPr>
        <w:t xml:space="preserve"> </w:t>
      </w:r>
      <w:r w:rsidR="00B414E7">
        <w:rPr>
          <w:sz w:val="22"/>
          <w:szCs w:val="22"/>
        </w:rPr>
        <w:t>информацию</w:t>
      </w:r>
      <w:r w:rsidRPr="00A7614B">
        <w:rPr>
          <w:sz w:val="22"/>
          <w:szCs w:val="22"/>
        </w:rPr>
        <w:t>:</w:t>
      </w:r>
    </w:p>
    <w:p w:rsidR="005F42B2" w:rsidRDefault="00E535B4" w:rsidP="00E535B4">
      <w:pPr>
        <w:widowControl/>
        <w:tabs>
          <w:tab w:val="left" w:pos="0"/>
          <w:tab w:val="left" w:pos="993"/>
        </w:tabs>
        <w:ind w:firstLine="567"/>
        <w:jc w:val="both"/>
        <w:rPr>
          <w:sz w:val="22"/>
          <w:szCs w:val="22"/>
          <w:lang w:val="en-US"/>
        </w:rPr>
      </w:pPr>
      <w:proofErr w:type="gramStart"/>
      <w:r>
        <w:rPr>
          <w:sz w:val="22"/>
          <w:szCs w:val="22"/>
        </w:rPr>
        <w:t xml:space="preserve">- </w:t>
      </w:r>
      <w:r w:rsidR="00303162" w:rsidRPr="00303162">
        <w:rPr>
          <w:sz w:val="22"/>
          <w:szCs w:val="22"/>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00303162" w:rsidRPr="00BE7192">
        <w:rPr>
          <w:sz w:val="22"/>
          <w:szCs w:val="22"/>
        </w:rPr>
        <w:t xml:space="preserve">наличии), промышленные образцы (при наличии), наименование страны происхождения товара (Рекомендуемая форма – приложение </w:t>
      </w:r>
      <w:r w:rsidR="00964A9C" w:rsidRPr="00BE7192">
        <w:rPr>
          <w:sz w:val="22"/>
          <w:szCs w:val="22"/>
        </w:rPr>
        <w:t>3</w:t>
      </w:r>
      <w:r w:rsidR="00303162" w:rsidRPr="00BE7192">
        <w:rPr>
          <w:sz w:val="22"/>
          <w:szCs w:val="22"/>
        </w:rPr>
        <w:t xml:space="preserve"> к Инструкции «Информация о поставляемом товаре»)</w:t>
      </w:r>
      <w:r w:rsidRPr="00BE7192">
        <w:rPr>
          <w:sz w:val="22"/>
          <w:szCs w:val="22"/>
        </w:rPr>
        <w:t>.</w:t>
      </w:r>
      <w:proofErr w:type="gramEnd"/>
    </w:p>
    <w:p w:rsidR="00760810" w:rsidRDefault="00760810" w:rsidP="000B2CD9">
      <w:pPr>
        <w:widowControl/>
        <w:numPr>
          <w:ilvl w:val="1"/>
          <w:numId w:val="2"/>
        </w:numPr>
        <w:shd w:val="clear" w:color="auto" w:fill="FFFFFF"/>
        <w:tabs>
          <w:tab w:val="clear" w:pos="792"/>
          <w:tab w:val="left" w:pos="993"/>
        </w:tabs>
        <w:ind w:left="0" w:firstLine="567"/>
        <w:jc w:val="both"/>
        <w:outlineLvl w:val="1"/>
        <w:rPr>
          <w:sz w:val="22"/>
          <w:szCs w:val="22"/>
        </w:rPr>
      </w:pPr>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bookmarkStart w:id="0" w:name="_GoBack"/>
      <w:bookmarkEnd w:id="0"/>
    </w:p>
    <w:p w:rsidR="00594330" w:rsidRPr="00A7614B" w:rsidRDefault="00594330" w:rsidP="00594330">
      <w:pPr>
        <w:widowControl/>
        <w:ind w:firstLine="567"/>
        <w:jc w:val="both"/>
        <w:rPr>
          <w:sz w:val="22"/>
          <w:szCs w:val="22"/>
        </w:rPr>
      </w:pPr>
      <w:proofErr w:type="gramStart"/>
      <w:r w:rsidRPr="00A7614B">
        <w:rPr>
          <w:sz w:val="22"/>
          <w:szCs w:val="22"/>
        </w:rPr>
        <w:t xml:space="preserve">1) </w:t>
      </w:r>
      <w:r>
        <w:rPr>
          <w:sz w:val="22"/>
          <w:szCs w:val="22"/>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w:t>
      </w:r>
      <w:r w:rsidRPr="0086590C">
        <w:rPr>
          <w:bCs/>
          <w:sz w:val="22"/>
          <w:szCs w:val="22"/>
        </w:rPr>
        <w:t>(при наличии)</w:t>
      </w:r>
      <w:r>
        <w:rPr>
          <w:sz w:val="22"/>
          <w:szCs w:val="22"/>
        </w:rPr>
        <w:t xml:space="preserve"> учредителей, членов </w:t>
      </w:r>
      <w:r>
        <w:rPr>
          <w:sz w:val="22"/>
          <w:szCs w:val="22"/>
        </w:rPr>
        <w:lastRenderedPageBreak/>
        <w:t>коллегиального исполнительного органа</w:t>
      </w:r>
      <w:proofErr w:type="gramEnd"/>
      <w:r>
        <w:rPr>
          <w:sz w:val="22"/>
          <w:szCs w:val="22"/>
        </w:rPr>
        <w:t>, лица, исполняющего функции единоличного исполнительного органа участника аукциона;</w:t>
      </w:r>
    </w:p>
    <w:p w:rsidR="00594330" w:rsidRPr="0015414A" w:rsidRDefault="00594330" w:rsidP="00594330">
      <w:pPr>
        <w:widowControl/>
        <w:ind w:firstLine="567"/>
        <w:jc w:val="both"/>
        <w:rPr>
          <w:sz w:val="22"/>
          <w:szCs w:val="22"/>
        </w:rPr>
      </w:pPr>
      <w:r w:rsidRPr="00ED160E">
        <w:rPr>
          <w:sz w:val="22"/>
          <w:szCs w:val="22"/>
        </w:rPr>
        <w:t>2) документы, подтверждающие соответствие участника аукциона требованиям, установленным пункт</w:t>
      </w:r>
      <w:r>
        <w:rPr>
          <w:sz w:val="22"/>
          <w:szCs w:val="22"/>
        </w:rPr>
        <w:t>о</w:t>
      </w:r>
      <w:r w:rsidRPr="00ED160E">
        <w:rPr>
          <w:sz w:val="22"/>
          <w:szCs w:val="22"/>
        </w:rPr>
        <w:t>м 3.</w:t>
      </w:r>
      <w:r>
        <w:rPr>
          <w:sz w:val="22"/>
          <w:szCs w:val="22"/>
        </w:rPr>
        <w:t>1</w:t>
      </w:r>
      <w:r w:rsidRPr="00ED160E">
        <w:rPr>
          <w:sz w:val="22"/>
          <w:szCs w:val="22"/>
        </w:rPr>
        <w:t xml:space="preserve"> части 3 Инструкции или копии этих документов, а также декларация о соответствии участника аукциона требованиям, установленным пунктами 3.</w:t>
      </w:r>
      <w:r>
        <w:rPr>
          <w:sz w:val="22"/>
          <w:szCs w:val="22"/>
        </w:rPr>
        <w:t>2</w:t>
      </w:r>
      <w:r w:rsidRPr="00ED160E">
        <w:rPr>
          <w:sz w:val="22"/>
          <w:szCs w:val="22"/>
        </w:rPr>
        <w:t xml:space="preserve"> части 3 Инструкции.</w:t>
      </w:r>
    </w:p>
    <w:p w:rsidR="00594330" w:rsidRPr="00C54EE4" w:rsidRDefault="00594330" w:rsidP="00594330">
      <w:pPr>
        <w:widowControl/>
        <w:ind w:firstLine="567"/>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594330" w:rsidRDefault="00594330" w:rsidP="00594330">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0F5AAD" w:rsidRDefault="000F5AAD" w:rsidP="00594330">
      <w:pPr>
        <w:widowControl/>
        <w:tabs>
          <w:tab w:val="left" w:pos="993"/>
        </w:tabs>
        <w:ind w:firstLine="567"/>
        <w:jc w:val="both"/>
        <w:outlineLvl w:val="1"/>
        <w:rPr>
          <w:sz w:val="22"/>
          <w:szCs w:val="22"/>
        </w:rPr>
      </w:pPr>
      <w:r w:rsidRPr="000F5AAD">
        <w:rPr>
          <w:sz w:val="22"/>
          <w:szCs w:val="22"/>
        </w:rPr>
        <w:t>5)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594330" w:rsidRPr="001E64D7" w:rsidRDefault="000F5AAD" w:rsidP="00594330">
      <w:pPr>
        <w:widowControl/>
        <w:tabs>
          <w:tab w:val="left" w:pos="993"/>
        </w:tabs>
        <w:ind w:firstLine="567"/>
        <w:jc w:val="both"/>
        <w:outlineLvl w:val="1"/>
        <w:rPr>
          <w:sz w:val="22"/>
          <w:szCs w:val="22"/>
        </w:rPr>
      </w:pPr>
      <w:r>
        <w:rPr>
          <w:sz w:val="22"/>
          <w:szCs w:val="22"/>
        </w:rPr>
        <w:t>6</w:t>
      </w:r>
      <w:r w:rsidR="00594330" w:rsidRPr="00ED160E">
        <w:rPr>
          <w:sz w:val="22"/>
          <w:szCs w:val="22"/>
        </w:rPr>
        <w:t xml:space="preserve">) </w:t>
      </w:r>
      <w:r w:rsidR="00594330" w:rsidRPr="00C54EE4">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w:t>
      </w:r>
      <w:r w:rsidR="004548FC">
        <w:rPr>
          <w:sz w:val="22"/>
          <w:szCs w:val="22"/>
        </w:rPr>
        <w:t xml:space="preserve"> </w:t>
      </w:r>
      <w:r w:rsidR="00594330" w:rsidRPr="00C54EE4">
        <w:rPr>
          <w:sz w:val="22"/>
          <w:szCs w:val="22"/>
        </w:rPr>
        <w:t>Закон</w:t>
      </w:r>
      <w:r w:rsidR="00594330">
        <w:rPr>
          <w:sz w:val="22"/>
          <w:szCs w:val="22"/>
        </w:rPr>
        <w:t>ом</w:t>
      </w:r>
      <w:r w:rsidR="00594330" w:rsidRPr="00C54EE4">
        <w:rPr>
          <w:sz w:val="22"/>
          <w:szCs w:val="22"/>
        </w:rPr>
        <w:t xml:space="preserve">, </w:t>
      </w:r>
      <w:r w:rsidR="00594330" w:rsidRPr="001E64D7">
        <w:rPr>
          <w:sz w:val="22"/>
          <w:szCs w:val="22"/>
        </w:rPr>
        <w:t>или копии этих документов.</w:t>
      </w:r>
    </w:p>
    <w:p w:rsidR="00594330" w:rsidRPr="00BE7192" w:rsidRDefault="00594330" w:rsidP="000B2CD9">
      <w:pPr>
        <w:widowControl/>
        <w:numPr>
          <w:ilvl w:val="1"/>
          <w:numId w:val="2"/>
        </w:numPr>
        <w:shd w:val="clear" w:color="auto" w:fill="FFFFFF"/>
        <w:tabs>
          <w:tab w:val="clear" w:pos="792"/>
          <w:tab w:val="left" w:pos="993"/>
        </w:tabs>
        <w:ind w:left="0" w:firstLine="567"/>
        <w:jc w:val="both"/>
        <w:outlineLvl w:val="1"/>
        <w:rPr>
          <w:sz w:val="22"/>
          <w:szCs w:val="22"/>
        </w:rPr>
      </w:pPr>
      <w:proofErr w:type="gramStart"/>
      <w:r w:rsidRPr="00BE7192">
        <w:rPr>
          <w:sz w:val="22"/>
          <w:szCs w:val="22"/>
        </w:rPr>
        <w:t>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w:t>
      </w:r>
      <w:r w:rsidR="00AB7369" w:rsidRPr="00BE7192">
        <w:rPr>
          <w:sz w:val="22"/>
          <w:szCs w:val="22"/>
        </w:rPr>
        <w:t>асти</w:t>
      </w:r>
      <w:r w:rsidRPr="00BE7192">
        <w:rPr>
          <w:sz w:val="22"/>
          <w:szCs w:val="22"/>
        </w:rPr>
        <w:t xml:space="preserve"> 2 ст</w:t>
      </w:r>
      <w:r w:rsidR="00AB7369" w:rsidRPr="00BE7192">
        <w:rPr>
          <w:sz w:val="22"/>
          <w:szCs w:val="22"/>
        </w:rPr>
        <w:t>атьи</w:t>
      </w:r>
      <w:r w:rsidRPr="00BE7192">
        <w:rPr>
          <w:sz w:val="22"/>
          <w:szCs w:val="22"/>
        </w:rPr>
        <w:t xml:space="preserve"> 62, ч</w:t>
      </w:r>
      <w:r w:rsidR="00AB7369" w:rsidRPr="00BE7192">
        <w:rPr>
          <w:sz w:val="22"/>
          <w:szCs w:val="22"/>
        </w:rPr>
        <w:t xml:space="preserve">астей </w:t>
      </w:r>
      <w:r w:rsidRPr="00BE7192">
        <w:rPr>
          <w:sz w:val="22"/>
          <w:szCs w:val="22"/>
        </w:rPr>
        <w:t>3 и 5 ст</w:t>
      </w:r>
      <w:r w:rsidR="00AB7369" w:rsidRPr="00BE7192">
        <w:rPr>
          <w:sz w:val="22"/>
          <w:szCs w:val="22"/>
        </w:rPr>
        <w:t xml:space="preserve">атьи </w:t>
      </w:r>
      <w:r w:rsidRPr="00BE7192">
        <w:rPr>
          <w:sz w:val="22"/>
          <w:szCs w:val="22"/>
        </w:rPr>
        <w:t xml:space="preserve">66 </w:t>
      </w:r>
      <w:r w:rsidR="00AB7369" w:rsidRPr="00BE7192">
        <w:rPr>
          <w:sz w:val="22"/>
          <w:szCs w:val="22"/>
        </w:rPr>
        <w:t>Закона</w:t>
      </w:r>
      <w:r w:rsidRPr="00BE7192">
        <w:rPr>
          <w:sz w:val="22"/>
          <w:szCs w:val="22"/>
        </w:rPr>
        <w:t xml:space="preserve">, их соответствие требованиям документации об электронном аукционе, а также наличие в таких документах недостоверных сведений об участнике закупки. </w:t>
      </w:r>
      <w:proofErr w:type="gramEnd"/>
    </w:p>
    <w:p w:rsidR="00256145" w:rsidRPr="00BE7192" w:rsidRDefault="00256145" w:rsidP="00256145">
      <w:pPr>
        <w:widowControl/>
        <w:ind w:firstLine="567"/>
        <w:jc w:val="both"/>
        <w:outlineLvl w:val="1"/>
        <w:rPr>
          <w:sz w:val="22"/>
          <w:szCs w:val="22"/>
        </w:rPr>
      </w:pPr>
      <w:r w:rsidRPr="00BE7192">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BE7192">
        <w:rPr>
          <w:sz w:val="22"/>
          <w:szCs w:val="22"/>
        </w:rPr>
        <w:t>Р</w:t>
      </w:r>
      <w:proofErr w:type="gramEnd"/>
      <w:r w:rsidRPr="00BE7192">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BE7192">
        <w:rPr>
          <w:sz w:val="22"/>
          <w:szCs w:val="22"/>
        </w:rPr>
        <w:t>указанным</w:t>
      </w:r>
      <w:proofErr w:type="gramEnd"/>
      <w:r w:rsidRPr="00BE7192">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256145" w:rsidRPr="00BE7192" w:rsidRDefault="00256145" w:rsidP="00256145">
      <w:pPr>
        <w:widowControl/>
        <w:ind w:firstLine="567"/>
        <w:jc w:val="both"/>
        <w:outlineLvl w:val="1"/>
        <w:rPr>
          <w:sz w:val="22"/>
          <w:szCs w:val="22"/>
        </w:rPr>
      </w:pPr>
      <w:r w:rsidRPr="00BE7192">
        <w:rPr>
          <w:sz w:val="22"/>
          <w:szCs w:val="22"/>
        </w:rPr>
        <w:t xml:space="preserve">Информация для участников аукциона – хозяйственных обществ: </w:t>
      </w:r>
    </w:p>
    <w:p w:rsidR="00256145" w:rsidRDefault="00256145" w:rsidP="00256145">
      <w:pPr>
        <w:widowControl/>
        <w:jc w:val="both"/>
        <w:outlineLvl w:val="1"/>
        <w:rPr>
          <w:sz w:val="22"/>
          <w:szCs w:val="22"/>
        </w:rPr>
      </w:pPr>
      <w:r w:rsidRPr="00BE7192">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3B7491" w:rsidRPr="003B7491" w:rsidRDefault="003B7491" w:rsidP="00256145">
      <w:pPr>
        <w:widowControl/>
        <w:numPr>
          <w:ilvl w:val="1"/>
          <w:numId w:val="2"/>
        </w:numPr>
        <w:tabs>
          <w:tab w:val="clear" w:pos="792"/>
          <w:tab w:val="num" w:pos="1134"/>
        </w:tabs>
        <w:ind w:left="0" w:firstLine="567"/>
        <w:jc w:val="both"/>
        <w:outlineLvl w:val="1"/>
        <w:rPr>
          <w:sz w:val="22"/>
          <w:szCs w:val="22"/>
        </w:rPr>
      </w:pPr>
      <w:r w:rsidRPr="003B7491">
        <w:rPr>
          <w:sz w:val="22"/>
          <w:szCs w:val="22"/>
        </w:rPr>
        <w:t>При осуществлении закупки у субъектов малого предпринимательства, социально ориентированных некоммерческих организаций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90A82" w:rsidRDefault="006A37A0" w:rsidP="003B7491">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3B7491">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3B7491">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proofErr w:type="gramStart"/>
      <w:r w:rsidRPr="005C3AE9">
        <w:rPr>
          <w:sz w:val="22"/>
          <w:szCs w:val="22"/>
          <w:lang w:val="en-US"/>
        </w:rPr>
        <w:t>c</w:t>
      </w:r>
      <w:proofErr w:type="gramEnd"/>
      <w:r w:rsidRPr="005C3AE9">
        <w:rPr>
          <w:sz w:val="22"/>
          <w:szCs w:val="22"/>
        </w:rPr>
        <w:t>оставлена на русском языке.</w:t>
      </w:r>
      <w:bookmarkStart w:id="1" w:name="_Ref119430333"/>
      <w:bookmarkStart w:id="2" w:name="_Ref119429817"/>
      <w:bookmarkStart w:id="3" w:name="_Toc123405470"/>
      <w:bookmarkEnd w:id="1"/>
      <w:r w:rsidR="001D04CB">
        <w:rPr>
          <w:sz w:val="22"/>
          <w:szCs w:val="22"/>
        </w:rPr>
        <w:t xml:space="preserve"> </w:t>
      </w:r>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
      <w:bookmarkEnd w:id="3"/>
    </w:p>
    <w:p w:rsidR="00D226E0" w:rsidRPr="00A7614B" w:rsidRDefault="00790A82" w:rsidP="003B7491">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1D04CB">
        <w:rPr>
          <w:sz w:val="22"/>
          <w:szCs w:val="22"/>
        </w:rPr>
        <w:t xml:space="preserve"> </w:t>
      </w:r>
      <w:r w:rsidR="00FA582A">
        <w:rPr>
          <w:sz w:val="22"/>
          <w:szCs w:val="22"/>
        </w:rPr>
        <w:t>закупки</w:t>
      </w:r>
      <w:r w:rsidRPr="00A7614B">
        <w:rPr>
          <w:sz w:val="22"/>
          <w:szCs w:val="22"/>
        </w:rPr>
        <w:t xml:space="preserve"> в составе заявки на участие в аукционе, заказчик,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3B7491">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3B7491">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3B7491">
      <w:pPr>
        <w:widowControl/>
        <w:numPr>
          <w:ilvl w:val="1"/>
          <w:numId w:val="2"/>
        </w:numPr>
        <w:tabs>
          <w:tab w:val="left" w:pos="1134"/>
        </w:tabs>
        <w:ind w:left="0" w:firstLine="567"/>
        <w:jc w:val="both"/>
        <w:outlineLvl w:val="1"/>
        <w:rPr>
          <w:sz w:val="22"/>
          <w:szCs w:val="22"/>
        </w:rPr>
      </w:pPr>
      <w:r w:rsidRPr="005C3AE9">
        <w:rPr>
          <w:sz w:val="22"/>
          <w:szCs w:val="22"/>
        </w:rPr>
        <w:lastRenderedPageBreak/>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настоящей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товарам,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 xml:space="preserve">Требования к количеству, качеству, потребительским свойствам и иным характеристикам товаров, позволяющие обеспечить муниципальные нужды, </w:t>
      </w:r>
      <w:r w:rsidR="002F587F" w:rsidRPr="00A7614B">
        <w:rPr>
          <w:sz w:val="22"/>
          <w:szCs w:val="22"/>
        </w:rPr>
        <w:t>приведены в Техническом задании. Требования к товару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w:t>
      </w:r>
      <w:r w:rsidR="00660784">
        <w:rPr>
          <w:sz w:val="22"/>
          <w:szCs w:val="22"/>
        </w:rPr>
        <w:t xml:space="preserve">случае если в </w:t>
      </w:r>
      <w:r w:rsidRPr="00A7614B">
        <w:rPr>
          <w:sz w:val="22"/>
          <w:szCs w:val="22"/>
        </w:rPr>
        <w:t>соответствии с законодательством Российской Федерации установлены требования к товару, являющ</w:t>
      </w:r>
      <w:r w:rsidR="00660784">
        <w:rPr>
          <w:sz w:val="22"/>
          <w:szCs w:val="22"/>
        </w:rPr>
        <w:t>е</w:t>
      </w:r>
      <w:r w:rsidRPr="00A7614B">
        <w:rPr>
          <w:sz w:val="22"/>
          <w:szCs w:val="22"/>
        </w:rPr>
        <w:t>м</w:t>
      </w:r>
      <w:r w:rsidR="00660784">
        <w:rPr>
          <w:sz w:val="22"/>
          <w:szCs w:val="22"/>
        </w:rPr>
        <w:t>у</w:t>
      </w:r>
      <w:r w:rsidRPr="00A7614B">
        <w:rPr>
          <w:sz w:val="22"/>
          <w:szCs w:val="22"/>
        </w:rPr>
        <w:t>ся предметом аукциона, перечень документов, подтверждающих соответствие товара таким требованиям, указан</w:t>
      </w:r>
      <w:r w:rsidR="00660784">
        <w:rPr>
          <w:sz w:val="22"/>
          <w:szCs w:val="22"/>
        </w:rPr>
        <w:t xml:space="preserve"> в документации об аукционе</w:t>
      </w:r>
      <w:r w:rsidRPr="00A7614B">
        <w:rPr>
          <w:sz w:val="22"/>
          <w:szCs w:val="22"/>
        </w:rPr>
        <w:t>.</w:t>
      </w:r>
    </w:p>
    <w:p w:rsidR="00573439" w:rsidRPr="00A7614B" w:rsidRDefault="00573439" w:rsidP="00176BF6">
      <w:pPr>
        <w:numPr>
          <w:ilvl w:val="1"/>
          <w:numId w:val="3"/>
        </w:numPr>
        <w:tabs>
          <w:tab w:val="num" w:pos="993"/>
        </w:tabs>
        <w:spacing w:after="240"/>
        <w:ind w:left="0" w:firstLine="567"/>
        <w:jc w:val="both"/>
        <w:rPr>
          <w:color w:val="000000"/>
          <w:sz w:val="22"/>
          <w:szCs w:val="22"/>
        </w:rPr>
      </w:pPr>
      <w:proofErr w:type="gramStart"/>
      <w:r w:rsidRPr="00A7614B">
        <w:rPr>
          <w:sz w:val="22"/>
          <w:szCs w:val="22"/>
        </w:rPr>
        <w:t xml:space="preserve">В </w:t>
      </w:r>
      <w:r w:rsidR="00660784">
        <w:rPr>
          <w:sz w:val="22"/>
          <w:szCs w:val="22"/>
        </w:rPr>
        <w:t xml:space="preserve">случае если в </w:t>
      </w:r>
      <w:r w:rsidRPr="00A7614B">
        <w:rPr>
          <w:sz w:val="22"/>
          <w:szCs w:val="22"/>
        </w:rPr>
        <w:t xml:space="preserve">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поставщика</w:t>
      </w:r>
      <w:r w:rsidRPr="00A7614B">
        <w:rPr>
          <w:sz w:val="22"/>
          <w:szCs w:val="22"/>
        </w:rPr>
        <w:t xml:space="preserve"> и заключении контракта.</w:t>
      </w:r>
      <w:proofErr w:type="gramEnd"/>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B03D7">
        <w:rPr>
          <w:rFonts w:ascii="Times New Roman" w:hAnsi="Times New Roman" w:cs="Times New Roman"/>
          <w:sz w:val="22"/>
          <w:szCs w:val="22"/>
        </w:rPr>
        <w:t>являющихся</w:t>
      </w:r>
      <w:proofErr w:type="gramEnd"/>
      <w:r w:rsidRPr="009B03D7">
        <w:rPr>
          <w:rFonts w:ascii="Times New Roman" w:hAnsi="Times New Roman" w:cs="Times New Roman"/>
          <w:sz w:val="22"/>
          <w:szCs w:val="22"/>
        </w:rPr>
        <w:t xml:space="preserve"> объектом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hyperlink r:id="rId9"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w:t>
      </w:r>
      <w:hyperlink r:id="rId11"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процентов балансовой стоимости активов участника закупки, по данным бухгалтерской отчетности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за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последний отчетный период.</w:t>
      </w:r>
      <w:proofErr w:type="gramEnd"/>
      <w:r w:rsidRPr="009B03D7">
        <w:rPr>
          <w:rFonts w:ascii="Times New Roman" w:hAnsi="Times New Roman" w:cs="Times New Roman"/>
          <w:sz w:val="22"/>
          <w:szCs w:val="22"/>
        </w:rPr>
        <w:t xml:space="preserve"> Участник закупки считается соответствующим установленному требованию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в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случае, если им в установленном порядке подано заявление об обжаловании </w:t>
      </w:r>
      <w:proofErr w:type="gramStart"/>
      <w:r w:rsidRPr="009B03D7">
        <w:rPr>
          <w:rFonts w:ascii="Times New Roman" w:hAnsi="Times New Roman" w:cs="Times New Roman"/>
          <w:sz w:val="22"/>
          <w:szCs w:val="22"/>
        </w:rPr>
        <w:t>указанных</w:t>
      </w:r>
      <w:proofErr w:type="gramEnd"/>
      <w:r w:rsidRPr="009B03D7">
        <w:rPr>
          <w:rFonts w:ascii="Times New Roman" w:hAnsi="Times New Roman" w:cs="Times New Roman"/>
          <w:sz w:val="22"/>
          <w:szCs w:val="22"/>
        </w:rPr>
        <w:t xml:space="preserve"> недоимки, задолженности и решение по такому заявлению на дату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рассмотрения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заявки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участие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в определении поставщика (подрядчика, исполнителя) не принято.</w:t>
      </w:r>
    </w:p>
    <w:p w:rsidR="00A23C70" w:rsidRPr="00C36430" w:rsidRDefault="00A23C70" w:rsidP="00A23C70">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C36430">
          <w:rPr>
            <w:rFonts w:ascii="Times New Roman" w:hAnsi="Times New Roman" w:cs="Times New Roman"/>
            <w:color w:val="0000FF"/>
            <w:sz w:val="22"/>
            <w:szCs w:val="22"/>
          </w:rPr>
          <w:t>статьями 289</w:t>
        </w:r>
      </w:hyperlink>
      <w:r w:rsidRPr="00C36430">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C70" w:rsidRDefault="00A23C70"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C36430">
          <w:rPr>
            <w:rFonts w:ascii="Times New Roman" w:hAnsi="Times New Roman" w:cs="Times New Roman"/>
            <w:color w:val="0000FF"/>
            <w:sz w:val="22"/>
            <w:szCs w:val="22"/>
          </w:rPr>
          <w:t>статьей 19.28</w:t>
        </w:r>
      </w:hyperlink>
      <w:r w:rsidRPr="00C36430">
        <w:rPr>
          <w:rFonts w:ascii="Times New Roman" w:hAnsi="Times New Roman" w:cs="Times New Roman"/>
          <w:sz w:val="22"/>
          <w:szCs w:val="22"/>
        </w:rPr>
        <w:t xml:space="preserve"> Кодекса Российской Федерации об административных правонарушениях</w:t>
      </w:r>
      <w:r>
        <w:rPr>
          <w:rFonts w:ascii="Times New Roman" w:hAnsi="Times New Roman" w:cs="Times New Roman"/>
          <w:sz w:val="22"/>
          <w:szCs w:val="22"/>
        </w:rPr>
        <w:t>.</w:t>
      </w:r>
    </w:p>
    <w:p w:rsidR="00C03E3E" w:rsidRDefault="00C03E3E"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Pr="009B03D7">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2EE1" w:rsidRPr="00D42EE1" w:rsidRDefault="00D42EE1"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D42EE1">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5AAD" w:rsidRPr="00A66B88" w:rsidRDefault="000F5AAD" w:rsidP="000F5AAD">
      <w:pPr>
        <w:pStyle w:val="ConsNormal"/>
        <w:numPr>
          <w:ilvl w:val="1"/>
          <w:numId w:val="3"/>
        </w:numPr>
        <w:tabs>
          <w:tab w:val="clear" w:pos="1425"/>
          <w:tab w:val="num" w:pos="993"/>
        </w:tabs>
        <w:ind w:left="0" w:firstLine="567"/>
        <w:jc w:val="both"/>
        <w:rPr>
          <w:rFonts w:ascii="Times New Roman" w:hAnsi="Times New Roman" w:cs="Times New Roman"/>
          <w:sz w:val="22"/>
          <w:szCs w:val="22"/>
        </w:rPr>
      </w:pPr>
      <w:r w:rsidRPr="00A66B88">
        <w:rPr>
          <w:rFonts w:ascii="Times New Roman" w:hAnsi="Times New Roman" w:cs="Times New Roman"/>
          <w:sz w:val="22"/>
          <w:szCs w:val="22"/>
        </w:rPr>
        <w:t xml:space="preserve">Участники закупки должны соответствовать статье 4 Федерального закона от 24.07.2007 №209-ФЗ «О развитии малого и среднего предпринимательства в Российской Федерации» (далее – Федеральный закон № 209-ФЗ), в соответствии с которым к субъектам малого предпринимательства относятся лица, осуществляющие предпринимательскую деятельность и соответствующие условиям, установленным частью 1.1 статьи 4 Федерального закона № 209-ФЗ. </w:t>
      </w:r>
    </w:p>
    <w:p w:rsidR="000F5AAD" w:rsidRDefault="000F5AAD" w:rsidP="000F5AAD">
      <w:pPr>
        <w:pStyle w:val="ConsNormal"/>
        <w:tabs>
          <w:tab w:val="num" w:pos="993"/>
        </w:tabs>
        <w:ind w:firstLine="567"/>
        <w:jc w:val="both"/>
        <w:rPr>
          <w:rFonts w:ascii="Times New Roman" w:hAnsi="Times New Roman" w:cs="Times New Roman"/>
          <w:sz w:val="22"/>
          <w:szCs w:val="22"/>
        </w:rPr>
      </w:pPr>
      <w:r w:rsidRPr="00A66B88">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0F5AAD" w:rsidRDefault="000F5AAD" w:rsidP="000F5AAD">
      <w:pPr>
        <w:pStyle w:val="ConsNormal"/>
        <w:tabs>
          <w:tab w:val="num" w:pos="993"/>
        </w:tabs>
        <w:ind w:firstLine="567"/>
        <w:jc w:val="both"/>
        <w:rPr>
          <w:rFonts w:ascii="Times New Roman" w:hAnsi="Times New Roman" w:cs="Times New Roman"/>
          <w:sz w:val="22"/>
          <w:szCs w:val="22"/>
        </w:rPr>
      </w:pPr>
    </w:p>
    <w:p w:rsidR="000F5AAD" w:rsidRDefault="000F5AAD" w:rsidP="000F5AAD">
      <w:pPr>
        <w:pStyle w:val="ConsNormal"/>
        <w:tabs>
          <w:tab w:val="num" w:pos="993"/>
        </w:tabs>
        <w:ind w:firstLine="567"/>
        <w:jc w:val="both"/>
        <w:rPr>
          <w:rFonts w:ascii="Times New Roman" w:hAnsi="Times New Roman" w:cs="Times New Roman"/>
          <w:sz w:val="22"/>
          <w:szCs w:val="22"/>
        </w:rPr>
      </w:pPr>
      <w:r>
        <w:rPr>
          <w:rFonts w:ascii="Times New Roman" w:hAnsi="Times New Roman" w:cs="Times New Roman"/>
          <w:sz w:val="22"/>
          <w:szCs w:val="22"/>
        </w:rPr>
        <w:t>ИЛИ</w:t>
      </w:r>
    </w:p>
    <w:p w:rsidR="000F5AAD" w:rsidRPr="00A66B88" w:rsidRDefault="000F5AAD" w:rsidP="000F5AAD">
      <w:pPr>
        <w:pStyle w:val="ConsNormal"/>
        <w:tabs>
          <w:tab w:val="num" w:pos="993"/>
        </w:tabs>
        <w:ind w:firstLine="567"/>
        <w:jc w:val="both"/>
        <w:rPr>
          <w:rFonts w:ascii="Times New Roman" w:hAnsi="Times New Roman" w:cs="Times New Roman"/>
          <w:sz w:val="22"/>
          <w:szCs w:val="22"/>
        </w:rPr>
      </w:pPr>
    </w:p>
    <w:p w:rsidR="000F5AAD" w:rsidRPr="0054399F" w:rsidRDefault="000F5AAD" w:rsidP="000F5AAD">
      <w:pPr>
        <w:pStyle w:val="ConsNormal"/>
        <w:numPr>
          <w:ilvl w:val="1"/>
          <w:numId w:val="3"/>
        </w:numPr>
        <w:tabs>
          <w:tab w:val="clear" w:pos="1425"/>
          <w:tab w:val="num" w:pos="993"/>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0F5AAD" w:rsidRPr="0054399F" w:rsidRDefault="000F5AAD" w:rsidP="000F5AAD">
      <w:pPr>
        <w:pStyle w:val="ConsNormal"/>
        <w:tabs>
          <w:tab w:val="num" w:pos="993"/>
        </w:tabs>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0F5AAD" w:rsidRDefault="000F5AAD" w:rsidP="000F5AAD">
      <w:pPr>
        <w:pStyle w:val="ConsNormal"/>
        <w:tabs>
          <w:tab w:val="num" w:pos="993"/>
          <w:tab w:val="left" w:pos="1134"/>
        </w:tabs>
        <w:spacing w:after="240"/>
        <w:ind w:firstLine="567"/>
        <w:jc w:val="both"/>
        <w:rPr>
          <w:rFonts w:ascii="Times New Roman" w:hAnsi="Times New Roman" w:cs="Times New Roman"/>
          <w:sz w:val="22"/>
          <w:szCs w:val="22"/>
        </w:rPr>
      </w:pPr>
    </w:p>
    <w:p w:rsidR="00FE7464" w:rsidRPr="00A7614B" w:rsidRDefault="00FE7464" w:rsidP="000F5AAD">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4548FC">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0F5AAD">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подать заявку </w:t>
      </w:r>
      <w:proofErr w:type="gramStart"/>
      <w:r w:rsidRPr="00A7614B">
        <w:rPr>
          <w:sz w:val="22"/>
          <w:szCs w:val="22"/>
        </w:rPr>
        <w:t>на участие в аукционе в соответствии с требованиями документации об аукционе</w:t>
      </w:r>
      <w:proofErr w:type="gramEnd"/>
      <w:r w:rsidRPr="00A7614B">
        <w:rPr>
          <w:sz w:val="22"/>
          <w:szCs w:val="22"/>
        </w:rPr>
        <w:t>.</w:t>
      </w:r>
    </w:p>
    <w:p w:rsidR="00D428B7" w:rsidRDefault="00D428B7" w:rsidP="000F5AAD">
      <w:pPr>
        <w:numPr>
          <w:ilvl w:val="1"/>
          <w:numId w:val="3"/>
        </w:numPr>
        <w:shd w:val="clear" w:color="auto" w:fill="FFFFFF"/>
        <w:ind w:left="0" w:firstLine="567"/>
        <w:jc w:val="both"/>
        <w:rPr>
          <w:sz w:val="22"/>
          <w:szCs w:val="22"/>
        </w:rPr>
      </w:pPr>
      <w:r>
        <w:rPr>
          <w:sz w:val="22"/>
          <w:szCs w:val="22"/>
        </w:rPr>
        <w:t xml:space="preserve">Участник аукциона вправе подать заявку </w:t>
      </w:r>
      <w:proofErr w:type="gramStart"/>
      <w:r>
        <w:rPr>
          <w:sz w:val="22"/>
          <w:szCs w:val="22"/>
        </w:rPr>
        <w:t>на участие в аукционе в любое время с момента размещения извещения о его проведении</w:t>
      </w:r>
      <w:proofErr w:type="gramEnd"/>
      <w:r>
        <w:rPr>
          <w:sz w:val="22"/>
          <w:szCs w:val="22"/>
        </w:rPr>
        <w:t xml:space="preserve"> до предусмотренных документацией об аукционе даты и времени окончания срока подачи на участие в аукционе заявок.</w:t>
      </w:r>
    </w:p>
    <w:p w:rsidR="00384BD8" w:rsidRDefault="00D428B7" w:rsidP="000F5AAD">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660784">
        <w:rPr>
          <w:sz w:val="22"/>
          <w:szCs w:val="22"/>
        </w:rPr>
        <w:t>8</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0F5AAD">
      <w:pPr>
        <w:widowControl/>
        <w:numPr>
          <w:ilvl w:val="1"/>
          <w:numId w:val="3"/>
        </w:numPr>
        <w:shd w:val="clear" w:color="auto" w:fill="FFFFFF"/>
        <w:ind w:left="0" w:firstLine="540"/>
        <w:jc w:val="both"/>
        <w:rPr>
          <w:sz w:val="22"/>
          <w:szCs w:val="22"/>
        </w:rPr>
      </w:pPr>
      <w:r w:rsidRPr="00384BD8">
        <w:rPr>
          <w:sz w:val="22"/>
          <w:szCs w:val="22"/>
        </w:rPr>
        <w:lastRenderedPageBreak/>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0F5AAD">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0F5AAD">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7"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8"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sz w:val="22"/>
          <w:szCs w:val="22"/>
        </w:rPr>
        <w:t>дств в р</w:t>
      </w:r>
      <w:proofErr w:type="gramEnd"/>
      <w:r>
        <w:rPr>
          <w:sz w:val="22"/>
          <w:szCs w:val="22"/>
        </w:rPr>
        <w:t>азмере обеспечения данной заявки, в отношении которых не осуществлено блокирование в соответствии с Законом.</w:t>
      </w:r>
    </w:p>
    <w:p w:rsidR="00694E4F" w:rsidRDefault="0090201C" w:rsidP="000F5AAD">
      <w:pPr>
        <w:widowControl/>
        <w:numPr>
          <w:ilvl w:val="1"/>
          <w:numId w:val="3"/>
        </w:numPr>
        <w:shd w:val="clear" w:color="auto" w:fill="FFFFFF"/>
        <w:ind w:left="0" w:firstLine="540"/>
        <w:jc w:val="both"/>
        <w:rPr>
          <w:sz w:val="22"/>
          <w:szCs w:val="22"/>
        </w:rPr>
      </w:pPr>
      <w:r w:rsidRPr="00694E4F">
        <w:rPr>
          <w:sz w:val="22"/>
          <w:szCs w:val="22"/>
        </w:rPr>
        <w:t xml:space="preserve">Одновременно </w:t>
      </w:r>
      <w:proofErr w:type="gramStart"/>
      <w:r w:rsidRPr="00694E4F">
        <w:rPr>
          <w:sz w:val="22"/>
          <w:szCs w:val="22"/>
        </w:rPr>
        <w:t xml:space="preserve">с возвратом заявки на участие в аукционе в соответствии с </w:t>
      </w:r>
      <w:r w:rsidR="00384BD8" w:rsidRPr="00694E4F">
        <w:rPr>
          <w:sz w:val="22"/>
          <w:szCs w:val="22"/>
        </w:rPr>
        <w:t>пунктом</w:t>
      </w:r>
      <w:proofErr w:type="gramEnd"/>
      <w:r w:rsidR="00384BD8" w:rsidRPr="00694E4F">
        <w:rPr>
          <w:sz w:val="22"/>
          <w:szCs w:val="22"/>
        </w:rPr>
        <w:t xml:space="preserve">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0F5AAD">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В случае</w:t>
      </w:r>
      <w:proofErr w:type="gramStart"/>
      <w:r w:rsidRPr="00694E4F">
        <w:rPr>
          <w:sz w:val="22"/>
          <w:szCs w:val="22"/>
        </w:rPr>
        <w:t>,</w:t>
      </w:r>
      <w:proofErr w:type="gramEnd"/>
      <w:r w:rsidRPr="00694E4F">
        <w:rPr>
          <w:sz w:val="22"/>
          <w:szCs w:val="22"/>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94659" w:rsidRPr="00270ED6" w:rsidRDefault="00270ED6" w:rsidP="000F5AAD">
      <w:pPr>
        <w:numPr>
          <w:ilvl w:val="0"/>
          <w:numId w:val="3"/>
        </w:numPr>
        <w:shd w:val="clear" w:color="auto" w:fill="FFFFFF"/>
        <w:spacing w:before="200"/>
        <w:ind w:right="10"/>
        <w:jc w:val="center"/>
        <w:rPr>
          <w:sz w:val="22"/>
          <w:szCs w:val="22"/>
        </w:rPr>
      </w:pPr>
      <w:r w:rsidRPr="00270ED6">
        <w:rPr>
          <w:b/>
          <w:sz w:val="22"/>
          <w:szCs w:val="22"/>
        </w:rPr>
        <w:t>Изменение и отзыв</w:t>
      </w:r>
      <w:r w:rsidR="001D04CB">
        <w:rPr>
          <w:b/>
          <w:sz w:val="22"/>
          <w:szCs w:val="22"/>
        </w:rPr>
        <w:t xml:space="preserve"> </w:t>
      </w:r>
      <w:r w:rsidR="00FE7464" w:rsidRPr="00A7614B">
        <w:rPr>
          <w:b/>
          <w:bCs/>
          <w:sz w:val="22"/>
          <w:szCs w:val="22"/>
        </w:rPr>
        <w:t>заявок на участие в аукционе</w:t>
      </w:r>
    </w:p>
    <w:p w:rsidR="00E51AD1" w:rsidRDefault="00694E4F" w:rsidP="000F5AAD">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0F5AAD">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0F5AAD">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3BF9" w:rsidRPr="00A7614B" w:rsidRDefault="00C11A57" w:rsidP="000F5AAD">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0F5AAD">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w:t>
      </w:r>
      <w:proofErr w:type="gramStart"/>
      <w:r w:rsidRPr="00A7614B">
        <w:rPr>
          <w:b/>
          <w:bCs/>
          <w:sz w:val="22"/>
          <w:szCs w:val="22"/>
        </w:rPr>
        <w:t>ии ау</w:t>
      </w:r>
      <w:proofErr w:type="gramEnd"/>
      <w:r w:rsidRPr="00A7614B">
        <w:rPr>
          <w:b/>
          <w:bCs/>
          <w:sz w:val="22"/>
          <w:szCs w:val="22"/>
        </w:rPr>
        <w:t>кциона</w:t>
      </w:r>
    </w:p>
    <w:p w:rsidR="00582A49" w:rsidRDefault="00582A49" w:rsidP="000F5AAD">
      <w:pPr>
        <w:widowControl/>
        <w:numPr>
          <w:ilvl w:val="1"/>
          <w:numId w:val="3"/>
        </w:numPr>
        <w:tabs>
          <w:tab w:val="left" w:pos="993"/>
        </w:tabs>
        <w:spacing w:before="240"/>
        <w:ind w:left="0" w:firstLine="540"/>
        <w:jc w:val="both"/>
        <w:outlineLvl w:val="1"/>
        <w:rPr>
          <w:sz w:val="22"/>
          <w:szCs w:val="22"/>
        </w:rPr>
      </w:pPr>
      <w:r w:rsidRPr="00582A49">
        <w:rPr>
          <w:sz w:val="22"/>
          <w:szCs w:val="22"/>
        </w:rPr>
        <w:lastRenderedPageBreak/>
        <w:t xml:space="preserve">Заказчик вправе принять решение о внесении изменений в извещение о проведении аукциона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w:t>
      </w:r>
      <w:proofErr w:type="gramStart"/>
      <w:r w:rsidRPr="00582A49">
        <w:rPr>
          <w:sz w:val="22"/>
          <w:szCs w:val="22"/>
        </w:rPr>
        <w:t>ии ау</w:t>
      </w:r>
      <w:proofErr w:type="gramEnd"/>
      <w:r w:rsidRPr="00582A49">
        <w:rPr>
          <w:sz w:val="22"/>
          <w:szCs w:val="22"/>
        </w:rPr>
        <w:t xml:space="preserve">кциона не допускается. </w:t>
      </w:r>
    </w:p>
    <w:p w:rsidR="00582A49" w:rsidRPr="00582A49" w:rsidRDefault="00582A49" w:rsidP="000F5AAD">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данного решения заказчик размещает в единой информационной системе указанные изменения. </w:t>
      </w:r>
      <w:proofErr w:type="gramStart"/>
      <w:r w:rsidR="001D04CB" w:rsidRPr="00CB2254">
        <w:rPr>
          <w:bCs/>
          <w:sz w:val="22"/>
          <w:szCs w:val="22"/>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001D04CB" w:rsidRPr="00CB2254">
        <w:rPr>
          <w:bCs/>
          <w:sz w:val="22"/>
          <w:szCs w:val="22"/>
        </w:rPr>
        <w:t xml:space="preserve"> менее чем семь дней</w:t>
      </w:r>
      <w:r w:rsidRPr="00582A49">
        <w:rPr>
          <w:b/>
          <w:sz w:val="22"/>
          <w:szCs w:val="22"/>
        </w:rPr>
        <w:t>.</w:t>
      </w:r>
    </w:p>
    <w:p w:rsidR="00FE7464" w:rsidRPr="00A7614B" w:rsidRDefault="00FE7464"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0F5AAD">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w:t>
      </w:r>
      <w:proofErr w:type="gramStart"/>
      <w:r w:rsidRPr="00582A49">
        <w:rPr>
          <w:sz w:val="22"/>
          <w:szCs w:val="22"/>
        </w:rPr>
        <w:t>позднее</w:t>
      </w:r>
      <w:proofErr w:type="gramEnd"/>
      <w:r w:rsidRPr="00582A49">
        <w:rPr>
          <w:sz w:val="22"/>
          <w:szCs w:val="22"/>
        </w:rPr>
        <w:t xml:space="preserve">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1D04CB" w:rsidRPr="00CB2254" w:rsidRDefault="00582A49" w:rsidP="000F5AAD">
      <w:pPr>
        <w:widowControl/>
        <w:numPr>
          <w:ilvl w:val="1"/>
          <w:numId w:val="3"/>
        </w:numPr>
        <w:autoSpaceDE/>
        <w:autoSpaceDN/>
        <w:adjustRightInd/>
        <w:ind w:left="0" w:firstLine="540"/>
        <w:jc w:val="both"/>
        <w:outlineLvl w:val="1"/>
        <w:rPr>
          <w:bCs/>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w:t>
      </w:r>
      <w:proofErr w:type="gramStart"/>
      <w:r w:rsidR="001D04CB" w:rsidRPr="00CB2254">
        <w:rPr>
          <w:bCs/>
          <w:sz w:val="22"/>
          <w:szCs w:val="22"/>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E7464" w:rsidRPr="00A7614B" w:rsidRDefault="00954B53" w:rsidP="000F5AAD">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0F5AAD">
      <w:pPr>
        <w:widowControl/>
        <w:numPr>
          <w:ilvl w:val="1"/>
          <w:numId w:val="3"/>
        </w:numPr>
        <w:shd w:val="clear" w:color="auto" w:fill="FFFFFF"/>
        <w:ind w:left="0" w:firstLine="540"/>
        <w:jc w:val="both"/>
        <w:outlineLvl w:val="1"/>
        <w:rPr>
          <w:bCs/>
          <w:sz w:val="22"/>
          <w:szCs w:val="22"/>
        </w:rPr>
      </w:pPr>
      <w:r w:rsidRPr="00954B53">
        <w:rPr>
          <w:bCs/>
          <w:sz w:val="22"/>
          <w:szCs w:val="22"/>
        </w:rPr>
        <w:t>Заказчик вправе о</w:t>
      </w:r>
      <w:r w:rsidR="00176BF6">
        <w:rPr>
          <w:bCs/>
          <w:sz w:val="22"/>
          <w:szCs w:val="22"/>
        </w:rPr>
        <w:t>тменить определение поставщика</w:t>
      </w:r>
      <w:r w:rsidRPr="00954B53">
        <w:rPr>
          <w:bCs/>
          <w:sz w:val="22"/>
          <w:szCs w:val="22"/>
        </w:rPr>
        <w:t xml:space="preserve">, не </w:t>
      </w:r>
      <w:proofErr w:type="gramStart"/>
      <w:r w:rsidRPr="00954B53">
        <w:rPr>
          <w:bCs/>
          <w:sz w:val="22"/>
          <w:szCs w:val="22"/>
        </w:rPr>
        <w:t>позднее</w:t>
      </w:r>
      <w:proofErr w:type="gramEnd"/>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4" w:name="Par0"/>
      <w:bookmarkEnd w:id="4"/>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считается отмененным с момента размещения решения о его отмене в единой информационной системе.</w:t>
      </w:r>
    </w:p>
    <w:p w:rsidR="00B47D30" w:rsidRPr="00ED5F86" w:rsidRDefault="00954B53" w:rsidP="000F5AAD">
      <w:pPr>
        <w:widowControl/>
        <w:numPr>
          <w:ilvl w:val="1"/>
          <w:numId w:val="3"/>
        </w:numPr>
        <w:shd w:val="clear" w:color="auto" w:fill="FFFFFF"/>
        <w:ind w:left="0" w:firstLine="540"/>
        <w:jc w:val="both"/>
        <w:outlineLvl w:val="1"/>
        <w:rPr>
          <w:sz w:val="22"/>
          <w:szCs w:val="22"/>
        </w:rPr>
      </w:pPr>
      <w:r w:rsidRPr="00ED5F86">
        <w:rPr>
          <w:bCs/>
          <w:sz w:val="22"/>
          <w:szCs w:val="22"/>
        </w:rPr>
        <w:t xml:space="preserve">При отмене определения поставщика </w:t>
      </w:r>
      <w:r w:rsidR="00176BF6" w:rsidRPr="00ED5F86">
        <w:rPr>
          <w:bCs/>
          <w:sz w:val="22"/>
          <w:szCs w:val="22"/>
        </w:rPr>
        <w:t xml:space="preserve">Заказчик </w:t>
      </w:r>
      <w:r w:rsidRPr="00ED5F86">
        <w:rPr>
          <w:bCs/>
          <w:sz w:val="22"/>
          <w:szCs w:val="22"/>
        </w:rPr>
        <w:t>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0F5AAD">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0F5AAD">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w:t>
      </w:r>
      <w:r w:rsidR="00BD3D70" w:rsidRPr="00A7614B">
        <w:rPr>
          <w:sz w:val="22"/>
          <w:szCs w:val="22"/>
        </w:rPr>
        <w:t>.</w:t>
      </w:r>
    </w:p>
    <w:p w:rsidR="00270ED6" w:rsidRDefault="00270ED6" w:rsidP="000F5AAD">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w:t>
      </w:r>
      <w:proofErr w:type="gramStart"/>
      <w:r>
        <w:rPr>
          <w:sz w:val="22"/>
          <w:szCs w:val="22"/>
        </w:rPr>
        <w:t>с даты окончания</w:t>
      </w:r>
      <w:proofErr w:type="gramEnd"/>
      <w:r>
        <w:rPr>
          <w:sz w:val="22"/>
          <w:szCs w:val="22"/>
        </w:rPr>
        <w:t xml:space="preserve"> срока подачи заявок.</w:t>
      </w:r>
    </w:p>
    <w:p w:rsidR="00270ED6" w:rsidRDefault="00270ED6" w:rsidP="000F5AAD">
      <w:pPr>
        <w:widowControl/>
        <w:numPr>
          <w:ilvl w:val="1"/>
          <w:numId w:val="3"/>
        </w:numPr>
        <w:shd w:val="clear" w:color="auto" w:fill="FFFFFF"/>
        <w:ind w:left="0" w:firstLine="567"/>
        <w:jc w:val="both"/>
        <w:outlineLvl w:val="1"/>
        <w:rPr>
          <w:sz w:val="22"/>
          <w:szCs w:val="22"/>
        </w:rPr>
      </w:pPr>
      <w:proofErr w:type="gramStart"/>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roofErr w:type="gramEnd"/>
    </w:p>
    <w:p w:rsidR="00042110" w:rsidRPr="00042110" w:rsidRDefault="00042110" w:rsidP="000F5AAD">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w:t>
      </w:r>
      <w:r w:rsidR="000147E4">
        <w:rPr>
          <w:sz w:val="22"/>
          <w:szCs w:val="22"/>
        </w:rPr>
        <w:t xml:space="preserve"> </w:t>
      </w:r>
      <w:r w:rsidRPr="00042110">
        <w:rPr>
          <w:sz w:val="22"/>
          <w:szCs w:val="22"/>
        </w:rPr>
        <w:t>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w:t>
      </w:r>
      <w:proofErr w:type="gramStart"/>
      <w:r>
        <w:rPr>
          <w:sz w:val="22"/>
          <w:szCs w:val="22"/>
        </w:rPr>
        <w:t>,</w:t>
      </w:r>
      <w:proofErr w:type="gramEnd"/>
      <w:r>
        <w:rPr>
          <w:sz w:val="22"/>
          <w:szCs w:val="22"/>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w:t>
      </w:r>
      <w:proofErr w:type="gramStart"/>
      <w:r>
        <w:rPr>
          <w:sz w:val="22"/>
          <w:szCs w:val="22"/>
        </w:rPr>
        <w:t>несостоявшимся</w:t>
      </w:r>
      <w:proofErr w:type="gramEnd"/>
      <w:r>
        <w:rPr>
          <w:sz w:val="22"/>
          <w:szCs w:val="22"/>
        </w:rPr>
        <w:t>.</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w:t>
      </w:r>
      <w:proofErr w:type="gramStart"/>
      <w:r>
        <w:rPr>
          <w:sz w:val="22"/>
          <w:szCs w:val="22"/>
        </w:rPr>
        <w:t xml:space="preserve">В случае если </w:t>
      </w:r>
      <w:r w:rsidR="0059416E">
        <w:rPr>
          <w:sz w:val="22"/>
          <w:szCs w:val="22"/>
        </w:rPr>
        <w:t xml:space="preserve">Комиссией </w:t>
      </w:r>
      <w:r>
        <w:rPr>
          <w:sz w:val="22"/>
          <w:szCs w:val="22"/>
        </w:rPr>
        <w:t xml:space="preserve">принято решение об </w:t>
      </w:r>
      <w:r>
        <w:rPr>
          <w:sz w:val="22"/>
          <w:szCs w:val="22"/>
        </w:rPr>
        <w:lastRenderedPageBreak/>
        <w:t>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w:t>
      </w:r>
      <w:proofErr w:type="gramEnd"/>
      <w:r>
        <w:rPr>
          <w:sz w:val="22"/>
          <w:szCs w:val="22"/>
        </w:rPr>
        <w:t xml:space="preserve">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0F5AAD">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0F5AAD">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0147E4">
        <w:rPr>
          <w:sz w:val="22"/>
          <w:szCs w:val="22"/>
        </w:rPr>
        <w:t xml:space="preserve"> </w:t>
      </w:r>
      <w:r w:rsidRPr="00A7614B">
        <w:rPr>
          <w:sz w:val="22"/>
          <w:szCs w:val="22"/>
        </w:rPr>
        <w:t>участник</w:t>
      </w:r>
      <w:r w:rsidR="000147E4">
        <w:rPr>
          <w:sz w:val="22"/>
          <w:szCs w:val="22"/>
        </w:rPr>
        <w:t xml:space="preserve"> </w:t>
      </w:r>
      <w:r>
        <w:rPr>
          <w:sz w:val="22"/>
          <w:szCs w:val="22"/>
        </w:rPr>
        <w:t>аукциона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sidR="00AD4122">
        <w:rPr>
          <w:sz w:val="22"/>
          <w:szCs w:val="22"/>
        </w:rPr>
        <w:t xml:space="preserve"> </w:t>
      </w:r>
      <w:r>
        <w:rPr>
          <w:sz w:val="22"/>
          <w:szCs w:val="22"/>
        </w:rPr>
        <w:t>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0F5AAD">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0F5AAD">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0F5AAD">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w:t>
      </w:r>
      <w:proofErr w:type="gramStart"/>
      <w:r w:rsidRPr="0059416E">
        <w:rPr>
          <w:sz w:val="22"/>
          <w:szCs w:val="22"/>
        </w:rPr>
        <w:t>ии о е</w:t>
      </w:r>
      <w:proofErr w:type="gramEnd"/>
      <w:r w:rsidRPr="0059416E">
        <w:rPr>
          <w:sz w:val="22"/>
          <w:szCs w:val="22"/>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w:t>
      </w:r>
      <w:proofErr w:type="gramStart"/>
      <w:r w:rsidRPr="00915529">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0D1A04"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w:t>
      </w:r>
      <w:proofErr w:type="gramStart"/>
      <w:r w:rsidRPr="000D1A04">
        <w:rPr>
          <w:sz w:val="22"/>
          <w:szCs w:val="22"/>
        </w:rPr>
        <w:t>предложения</w:t>
      </w:r>
      <w:proofErr w:type="gramEnd"/>
      <w:r w:rsidRPr="000D1A04">
        <w:rPr>
          <w:sz w:val="22"/>
          <w:szCs w:val="22"/>
        </w:rPr>
        <w:t xml:space="preserve">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w:t>
      </w:r>
      <w:proofErr w:type="gramStart"/>
      <w:r w:rsidRPr="000D1A04">
        <w:rPr>
          <w:sz w:val="22"/>
          <w:szCs w:val="22"/>
        </w:rPr>
        <w:t>аукционе</w:t>
      </w:r>
      <w:proofErr w:type="gramEnd"/>
      <w:r w:rsidRPr="000D1A04">
        <w:rPr>
          <w:sz w:val="22"/>
          <w:szCs w:val="22"/>
        </w:rPr>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w:t>
      </w:r>
      <w:proofErr w:type="gramStart"/>
      <w:r w:rsidRPr="000D1A04">
        <w:rPr>
          <w:sz w:val="22"/>
          <w:szCs w:val="22"/>
        </w:rPr>
        <w:t>с даты поступления</w:t>
      </w:r>
      <w:proofErr w:type="gramEnd"/>
      <w:r w:rsidRPr="000D1A04">
        <w:rPr>
          <w:sz w:val="22"/>
          <w:szCs w:val="22"/>
        </w:rPr>
        <w:t xml:space="preserve"> данного запроса обязан предоставить этому участнику соответствующие разъяснения.</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w:t>
      </w:r>
      <w:proofErr w:type="gramStart"/>
      <w:r w:rsidRPr="000D1A04">
        <w:rPr>
          <w:sz w:val="22"/>
          <w:szCs w:val="22"/>
        </w:rPr>
        <w:t>,</w:t>
      </w:r>
      <w:proofErr w:type="gramEnd"/>
      <w:r w:rsidRPr="000D1A04">
        <w:rPr>
          <w:sz w:val="22"/>
          <w:szCs w:val="22"/>
        </w:rPr>
        <w:t xml:space="preserve">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0F5AAD">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0F5AAD">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9"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0F5AAD">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w:t>
      </w:r>
      <w:proofErr w:type="gramStart"/>
      <w:r w:rsidRPr="00DF5D6E">
        <w:rPr>
          <w:sz w:val="22"/>
          <w:szCs w:val="22"/>
        </w:rPr>
        <w:t>,</w:t>
      </w:r>
      <w:proofErr w:type="gramEnd"/>
      <w:r w:rsidRPr="00DF5D6E">
        <w:rPr>
          <w:sz w:val="22"/>
          <w:szCs w:val="22"/>
        </w:rPr>
        <w:t xml:space="preserve">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lastRenderedPageBreak/>
        <w:t>В случае</w:t>
      </w:r>
      <w:proofErr w:type="gramStart"/>
      <w:r w:rsidRPr="00DF5D6E">
        <w:rPr>
          <w:sz w:val="22"/>
          <w:szCs w:val="22"/>
        </w:rPr>
        <w:t>,</w:t>
      </w:r>
      <w:proofErr w:type="gramEnd"/>
      <w:r w:rsidRPr="00DF5D6E">
        <w:rPr>
          <w:sz w:val="22"/>
          <w:szCs w:val="22"/>
        </w:rPr>
        <w:t xml:space="preserve">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DF5D6E">
        <w:rPr>
          <w:sz w:val="22"/>
          <w:szCs w:val="22"/>
        </w:rPr>
        <w:t>соответствующих</w:t>
      </w:r>
      <w:proofErr w:type="gramEnd"/>
      <w:r w:rsidRPr="00DF5D6E">
        <w:rPr>
          <w:sz w:val="22"/>
          <w:szCs w:val="22"/>
        </w:rPr>
        <w:t xml:space="preserve"> требованиям, установленным документацией.</w:t>
      </w:r>
    </w:p>
    <w:p w:rsid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w:t>
      </w:r>
      <w:proofErr w:type="gramStart"/>
      <w:r w:rsidRPr="00DF5D6E">
        <w:rPr>
          <w:sz w:val="22"/>
          <w:szCs w:val="22"/>
        </w:rPr>
        <w:t>с даты размещения</w:t>
      </w:r>
      <w:proofErr w:type="gramEnd"/>
      <w:r w:rsidRPr="00DF5D6E">
        <w:rPr>
          <w:sz w:val="22"/>
          <w:szCs w:val="22"/>
        </w:rPr>
        <w:t xml:space="preserve"> на электронной площадке протокола проведения аукциона.</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proofErr w:type="gramStart"/>
      <w:r>
        <w:rPr>
          <w:sz w:val="22"/>
          <w:szCs w:val="22"/>
        </w:rPr>
        <w:t xml:space="preserve">1) непредставления документов и информации, которые предусмотрены </w:t>
      </w:r>
      <w:hyperlink r:id="rId20" w:history="1">
        <w:r w:rsidRPr="00DF5D6E">
          <w:rPr>
            <w:sz w:val="22"/>
            <w:szCs w:val="22"/>
          </w:rPr>
          <w:t>пунктами 1</w:t>
        </w:r>
      </w:hyperlink>
      <w:r w:rsidRPr="00DF5D6E">
        <w:rPr>
          <w:sz w:val="22"/>
          <w:szCs w:val="22"/>
        </w:rPr>
        <w:t xml:space="preserve">, </w:t>
      </w:r>
      <w:hyperlink r:id="rId21" w:history="1">
        <w:r w:rsidRPr="00DF5D6E">
          <w:rPr>
            <w:sz w:val="22"/>
            <w:szCs w:val="22"/>
          </w:rPr>
          <w:t>3</w:t>
        </w:r>
      </w:hyperlink>
      <w:r w:rsidRPr="00DF5D6E">
        <w:rPr>
          <w:sz w:val="22"/>
          <w:szCs w:val="22"/>
        </w:rPr>
        <w:t xml:space="preserve"> - </w:t>
      </w:r>
      <w:hyperlink r:id="rId22" w:history="1">
        <w:r w:rsidRPr="00DF5D6E">
          <w:rPr>
            <w:sz w:val="22"/>
            <w:szCs w:val="22"/>
          </w:rPr>
          <w:t>5</w:t>
        </w:r>
      </w:hyperlink>
      <w:r w:rsidRPr="00DF5D6E">
        <w:rPr>
          <w:sz w:val="22"/>
          <w:szCs w:val="22"/>
        </w:rPr>
        <w:t xml:space="preserve">, </w:t>
      </w:r>
      <w:hyperlink r:id="rId23" w:history="1">
        <w:r w:rsidRPr="00DF5D6E">
          <w:rPr>
            <w:sz w:val="22"/>
            <w:szCs w:val="22"/>
          </w:rPr>
          <w:t>7</w:t>
        </w:r>
      </w:hyperlink>
      <w:r w:rsidRPr="00DF5D6E">
        <w:rPr>
          <w:sz w:val="22"/>
          <w:szCs w:val="22"/>
        </w:rPr>
        <w:t xml:space="preserve"> и </w:t>
      </w:r>
      <w:hyperlink r:id="rId24" w:history="1">
        <w:r w:rsidRPr="00DF5D6E">
          <w:rPr>
            <w:sz w:val="22"/>
            <w:szCs w:val="22"/>
          </w:rPr>
          <w:t>8 части 2 статьи 62</w:t>
        </w:r>
      </w:hyperlink>
      <w:r w:rsidRPr="00DF5D6E">
        <w:rPr>
          <w:sz w:val="22"/>
          <w:szCs w:val="22"/>
        </w:rPr>
        <w:t xml:space="preserve">, </w:t>
      </w:r>
      <w:hyperlink r:id="rId25" w:history="1">
        <w:r w:rsidRPr="00DF5D6E">
          <w:rPr>
            <w:sz w:val="22"/>
            <w:szCs w:val="22"/>
          </w:rPr>
          <w:t>частями 3</w:t>
        </w:r>
      </w:hyperlink>
      <w:r w:rsidRPr="00DF5D6E">
        <w:rPr>
          <w:sz w:val="22"/>
          <w:szCs w:val="22"/>
        </w:rPr>
        <w:t xml:space="preserve"> и </w:t>
      </w:r>
      <w:hyperlink r:id="rId26"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7" w:history="1">
        <w:r w:rsidRPr="00DF5D6E">
          <w:rPr>
            <w:sz w:val="22"/>
            <w:szCs w:val="22"/>
          </w:rPr>
          <w:t>статьей 31</w:t>
        </w:r>
      </w:hyperlink>
      <w:r>
        <w:rPr>
          <w:sz w:val="22"/>
          <w:szCs w:val="22"/>
        </w:rPr>
        <w:t xml:space="preserve"> Закона.</w:t>
      </w:r>
    </w:p>
    <w:p w:rsidR="00DF5D6E" w:rsidRDefault="00DF5D6E" w:rsidP="000F5AAD">
      <w:pPr>
        <w:widowControl/>
        <w:numPr>
          <w:ilvl w:val="1"/>
          <w:numId w:val="3"/>
        </w:numPr>
        <w:tabs>
          <w:tab w:val="left" w:pos="1134"/>
        </w:tabs>
        <w:ind w:left="0" w:firstLine="540"/>
        <w:jc w:val="both"/>
        <w:outlineLvl w:val="1"/>
        <w:rPr>
          <w:sz w:val="22"/>
          <w:szCs w:val="22"/>
        </w:rPr>
      </w:pPr>
      <w:proofErr w:type="gramStart"/>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0F5AAD">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При проведен</w:t>
      </w:r>
      <w:proofErr w:type="gramStart"/>
      <w:r w:rsidRPr="000B60EE">
        <w:rPr>
          <w:sz w:val="22"/>
          <w:szCs w:val="22"/>
        </w:rPr>
        <w:t>ии ау</w:t>
      </w:r>
      <w:proofErr w:type="gramEnd"/>
      <w:r w:rsidRPr="000B60EE">
        <w:rPr>
          <w:sz w:val="22"/>
          <w:szCs w:val="22"/>
        </w:rPr>
        <w:t xml:space="preserve">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0F5AAD">
      <w:pPr>
        <w:pStyle w:val="2"/>
        <w:numPr>
          <w:ilvl w:val="1"/>
          <w:numId w:val="3"/>
        </w:numPr>
        <w:spacing w:after="0" w:line="240" w:lineRule="auto"/>
        <w:ind w:left="0" w:firstLine="540"/>
        <w:jc w:val="both"/>
        <w:rPr>
          <w:bCs/>
          <w:sz w:val="22"/>
          <w:szCs w:val="22"/>
        </w:rPr>
      </w:pPr>
      <w:bookmarkStart w:id="5" w:name="Par5"/>
      <w:bookmarkEnd w:id="5"/>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w:t>
      </w:r>
      <w:proofErr w:type="gramStart"/>
      <w:r w:rsidRPr="00DB137D">
        <w:rPr>
          <w:sz w:val="22"/>
          <w:szCs w:val="22"/>
        </w:rPr>
        <w:t>дств в с</w:t>
      </w:r>
      <w:proofErr w:type="gramEnd"/>
      <w:r w:rsidRPr="00DB137D">
        <w:rPr>
          <w:sz w:val="22"/>
          <w:szCs w:val="22"/>
        </w:rPr>
        <w:t xml:space="preserve">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1D04CB">
        <w:rPr>
          <w:sz w:val="22"/>
          <w:szCs w:val="22"/>
        </w:rPr>
        <w:t xml:space="preserve"> </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w:t>
      </w:r>
      <w:proofErr w:type="gramStart"/>
      <w:r w:rsidRPr="004639A1">
        <w:rPr>
          <w:sz w:val="22"/>
          <w:szCs w:val="22"/>
        </w:rPr>
        <w:t>дств вс</w:t>
      </w:r>
      <w:proofErr w:type="gramEnd"/>
      <w:r w:rsidRPr="004639A1">
        <w:rPr>
          <w:sz w:val="22"/>
          <w:szCs w:val="22"/>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8" w:history="1">
        <w:r w:rsidRPr="004639A1">
          <w:rPr>
            <w:rStyle w:val="a4"/>
            <w:color w:val="auto"/>
            <w:sz w:val="22"/>
            <w:szCs w:val="22"/>
            <w:u w:val="none"/>
          </w:rPr>
          <w:t>частями 9</w:t>
        </w:r>
      </w:hyperlink>
      <w:r w:rsidRPr="004639A1">
        <w:rPr>
          <w:sz w:val="22"/>
          <w:szCs w:val="22"/>
        </w:rPr>
        <w:t xml:space="preserve"> и </w:t>
      </w:r>
      <w:hyperlink r:id="rId29"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lastRenderedPageBreak/>
        <w:t>Денежные средства, внесенные в качестве обеспечения заявок, при проведен</w:t>
      </w:r>
      <w:proofErr w:type="gramStart"/>
      <w:r w:rsidRPr="00DB137D">
        <w:rPr>
          <w:sz w:val="22"/>
          <w:szCs w:val="22"/>
        </w:rPr>
        <w:t>ии ау</w:t>
      </w:r>
      <w:proofErr w:type="gramEnd"/>
      <w:r w:rsidRPr="00DB137D">
        <w:rPr>
          <w:sz w:val="22"/>
          <w:szCs w:val="22"/>
        </w:rPr>
        <w:t xml:space="preserve">кционов перечисляются на счет оператора электронной площадки в банке. </w:t>
      </w:r>
      <w:proofErr w:type="gramStart"/>
      <w:r w:rsidRPr="00DB137D">
        <w:rPr>
          <w:sz w:val="22"/>
          <w:szCs w:val="22"/>
        </w:rPr>
        <w:t xml:space="preserve">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roofErr w:type="gramEnd"/>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w:t>
      </w:r>
      <w:proofErr w:type="gramStart"/>
      <w:r w:rsidRPr="00DB137D">
        <w:rPr>
          <w:sz w:val="22"/>
          <w:szCs w:val="22"/>
        </w:rPr>
        <w:t>дств в с</w:t>
      </w:r>
      <w:proofErr w:type="gramEnd"/>
      <w:r w:rsidRPr="00DB137D">
        <w:rPr>
          <w:sz w:val="22"/>
          <w:szCs w:val="22"/>
        </w:rPr>
        <w:t xml:space="preserve">оответствии с требованиями </w:t>
      </w:r>
      <w:r w:rsidR="00DB137D" w:rsidRPr="00DB137D">
        <w:rPr>
          <w:sz w:val="22"/>
          <w:szCs w:val="22"/>
        </w:rPr>
        <w:t>Закона</w:t>
      </w:r>
      <w:r w:rsidRPr="00DB137D">
        <w:rPr>
          <w:sz w:val="22"/>
          <w:szCs w:val="22"/>
        </w:rPr>
        <w:t>.</w:t>
      </w:r>
    </w:p>
    <w:p w:rsidR="004639A1" w:rsidRDefault="004639A1" w:rsidP="000F5AAD">
      <w:pPr>
        <w:pStyle w:val="2"/>
        <w:keepNext w:val="0"/>
        <w:numPr>
          <w:ilvl w:val="1"/>
          <w:numId w:val="3"/>
        </w:numPr>
        <w:spacing w:after="0" w:line="240" w:lineRule="auto"/>
        <w:ind w:left="0" w:firstLine="540"/>
        <w:jc w:val="both"/>
        <w:rPr>
          <w:sz w:val="22"/>
          <w:szCs w:val="22"/>
        </w:rPr>
      </w:pPr>
      <w:proofErr w:type="gramStart"/>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30"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roofErr w:type="gramEnd"/>
    </w:p>
    <w:p w:rsidR="00F93EDE" w:rsidRDefault="00F93EDE" w:rsidP="000F5AAD">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0F5AAD">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93EDE">
        <w:rPr>
          <w:sz w:val="22"/>
          <w:szCs w:val="22"/>
        </w:rPr>
        <w:t>ии ау</w:t>
      </w:r>
      <w:proofErr w:type="gramEnd"/>
      <w:r w:rsidRPr="00F93EDE">
        <w:rPr>
          <w:sz w:val="22"/>
          <w:szCs w:val="22"/>
        </w:rPr>
        <w:t>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0F5AAD">
      <w:pPr>
        <w:pStyle w:val="2"/>
        <w:keepNext w:val="0"/>
        <w:numPr>
          <w:ilvl w:val="1"/>
          <w:numId w:val="3"/>
        </w:numPr>
        <w:spacing w:after="0" w:line="240" w:lineRule="auto"/>
        <w:ind w:left="0" w:firstLine="540"/>
        <w:jc w:val="both"/>
        <w:rPr>
          <w:sz w:val="22"/>
          <w:szCs w:val="22"/>
        </w:rPr>
      </w:pPr>
      <w:r w:rsidRPr="00094A4B">
        <w:rPr>
          <w:sz w:val="22"/>
          <w:szCs w:val="22"/>
        </w:rPr>
        <w:t>В случае</w:t>
      </w:r>
      <w:proofErr w:type="gramStart"/>
      <w:r w:rsidRPr="00094A4B">
        <w:rPr>
          <w:sz w:val="22"/>
          <w:szCs w:val="22"/>
        </w:rPr>
        <w:t>,</w:t>
      </w:r>
      <w:proofErr w:type="gramEnd"/>
      <w:r w:rsidRPr="00094A4B">
        <w:rPr>
          <w:sz w:val="22"/>
          <w:szCs w:val="22"/>
        </w:rPr>
        <w:t xml:space="preserve"> если закупка осуществляется в соответствии со </w:t>
      </w:r>
      <w:hyperlink r:id="rId31" w:history="1">
        <w:r w:rsidRPr="00094A4B">
          <w:rPr>
            <w:rStyle w:val="a4"/>
            <w:color w:val="auto"/>
            <w:sz w:val="22"/>
            <w:szCs w:val="22"/>
            <w:u w:val="none"/>
          </w:rPr>
          <w:t>статьями 28</w:t>
        </w:r>
      </w:hyperlink>
      <w:r w:rsidRPr="00094A4B">
        <w:rPr>
          <w:sz w:val="22"/>
          <w:szCs w:val="22"/>
        </w:rPr>
        <w:t xml:space="preserve"> - </w:t>
      </w:r>
      <w:hyperlink r:id="rId32"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0F5AAD">
      <w:pPr>
        <w:pStyle w:val="2"/>
        <w:keepNext w:val="0"/>
        <w:numPr>
          <w:ilvl w:val="1"/>
          <w:numId w:val="3"/>
        </w:numPr>
        <w:spacing w:after="0" w:line="240" w:lineRule="auto"/>
        <w:ind w:left="0" w:firstLine="540"/>
        <w:jc w:val="both"/>
        <w:rPr>
          <w:sz w:val="22"/>
          <w:szCs w:val="22"/>
        </w:rPr>
      </w:pPr>
      <w:proofErr w:type="gramStart"/>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3"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w:t>
      </w:r>
      <w:proofErr w:type="gramEnd"/>
      <w:r w:rsidRPr="00094A4B">
        <w:rPr>
          <w:sz w:val="22"/>
          <w:szCs w:val="22"/>
        </w:rPr>
        <w:t xml:space="preserve"> документацией о таком аукционе.</w:t>
      </w:r>
    </w:p>
    <w:p w:rsidR="00FE05AC" w:rsidRDefault="00860C3D" w:rsidP="000F5AAD">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FE05AC">
        <w:rPr>
          <w:sz w:val="22"/>
          <w:szCs w:val="22"/>
        </w:rPr>
        <w:t>дств в р</w:t>
      </w:r>
      <w:proofErr w:type="gramEnd"/>
      <w:r w:rsidRPr="00FE05AC">
        <w:rPr>
          <w:sz w:val="22"/>
          <w:szCs w:val="22"/>
        </w:rPr>
        <w:t>азмере обеспечения заявки.</w:t>
      </w:r>
      <w:bookmarkStart w:id="6" w:name="Par26"/>
      <w:bookmarkStart w:id="7" w:name="Par35"/>
      <w:bookmarkEnd w:id="6"/>
      <w:bookmarkEnd w:id="7"/>
    </w:p>
    <w:p w:rsidR="007A1949" w:rsidRDefault="007A1949" w:rsidP="000F5AAD">
      <w:pPr>
        <w:pStyle w:val="2"/>
        <w:keepNext w:val="0"/>
        <w:numPr>
          <w:ilvl w:val="1"/>
          <w:numId w:val="3"/>
        </w:numPr>
        <w:spacing w:after="0" w:line="240" w:lineRule="auto"/>
        <w:ind w:left="0" w:firstLine="540"/>
        <w:jc w:val="both"/>
        <w:rPr>
          <w:sz w:val="22"/>
          <w:szCs w:val="22"/>
        </w:rPr>
      </w:pPr>
      <w:proofErr w:type="gramStart"/>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4" w:history="1">
        <w:r w:rsidRPr="007A1949">
          <w:rPr>
            <w:rStyle w:val="a4"/>
            <w:color w:val="auto"/>
            <w:sz w:val="22"/>
            <w:szCs w:val="22"/>
            <w:u w:val="none"/>
          </w:rPr>
          <w:t>частью 6 статьи 59</w:t>
        </w:r>
      </w:hyperlink>
      <w:r>
        <w:rPr>
          <w:sz w:val="22"/>
          <w:szCs w:val="22"/>
        </w:rPr>
        <w:t>З</w:t>
      </w:r>
      <w:r w:rsidRPr="007A1949">
        <w:rPr>
          <w:sz w:val="22"/>
          <w:szCs w:val="22"/>
        </w:rPr>
        <w:t>акона.</w:t>
      </w:r>
      <w:proofErr w:type="gramEnd"/>
    </w:p>
    <w:p w:rsidR="00860C3D"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В случае</w:t>
      </w:r>
      <w:proofErr w:type="gramStart"/>
      <w:r w:rsidRPr="007A1949">
        <w:rPr>
          <w:sz w:val="22"/>
          <w:szCs w:val="22"/>
        </w:rPr>
        <w:t>,</w:t>
      </w:r>
      <w:proofErr w:type="gramEnd"/>
      <w:r w:rsidRPr="007A1949">
        <w:rPr>
          <w:sz w:val="22"/>
          <w:szCs w:val="22"/>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5"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 xml:space="preserve">акона (за исключением случаев, если этот участник обжаловал данные решения в </w:t>
      </w:r>
      <w:proofErr w:type="gramStart"/>
      <w:r w:rsidRPr="007A1949">
        <w:rPr>
          <w:sz w:val="22"/>
          <w:szCs w:val="22"/>
        </w:rPr>
        <w:t xml:space="preserve">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w:t>
      </w:r>
      <w:r w:rsidRPr="007A1949">
        <w:rPr>
          <w:sz w:val="22"/>
          <w:szCs w:val="22"/>
        </w:rPr>
        <w:lastRenderedPageBreak/>
        <w:t>котором в соответствии с законодательством Российской Федерации учитываются операции со средствами, поступающими</w:t>
      </w:r>
      <w:proofErr w:type="gramEnd"/>
      <w:r w:rsidRPr="007A1949">
        <w:rPr>
          <w:sz w:val="22"/>
          <w:szCs w:val="22"/>
        </w:rPr>
        <w:t xml:space="preserve"> заказчику.</w:t>
      </w:r>
    </w:p>
    <w:p w:rsidR="007A1949" w:rsidRPr="00FE05AC"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0F5AAD">
      <w:pPr>
        <w:numPr>
          <w:ilvl w:val="0"/>
          <w:numId w:val="3"/>
        </w:numPr>
        <w:spacing w:before="240" w:after="240"/>
        <w:ind w:left="357" w:hanging="357"/>
        <w:jc w:val="center"/>
        <w:rPr>
          <w:b/>
          <w:sz w:val="22"/>
          <w:szCs w:val="22"/>
        </w:rPr>
      </w:pPr>
      <w:r>
        <w:rPr>
          <w:b/>
          <w:bCs/>
          <w:sz w:val="22"/>
          <w:szCs w:val="22"/>
        </w:rPr>
        <w:t>Антидемпинговые меры при проведен</w:t>
      </w:r>
      <w:proofErr w:type="gramStart"/>
      <w:r>
        <w:rPr>
          <w:b/>
          <w:bCs/>
          <w:sz w:val="22"/>
          <w:szCs w:val="22"/>
        </w:rPr>
        <w:t>ии</w:t>
      </w:r>
      <w:r w:rsidR="001D04CB">
        <w:rPr>
          <w:b/>
          <w:bCs/>
          <w:sz w:val="22"/>
          <w:szCs w:val="22"/>
        </w:rPr>
        <w:t xml:space="preserve"> </w:t>
      </w:r>
      <w:r>
        <w:rPr>
          <w:b/>
          <w:bCs/>
          <w:sz w:val="22"/>
          <w:szCs w:val="22"/>
        </w:rPr>
        <w:t>ау</w:t>
      </w:r>
      <w:proofErr w:type="gramEnd"/>
      <w:r>
        <w:rPr>
          <w:b/>
          <w:bCs/>
          <w:sz w:val="22"/>
          <w:szCs w:val="22"/>
        </w:rPr>
        <w:t>кциона</w:t>
      </w:r>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w:t>
      </w:r>
      <w:proofErr w:type="gramEnd"/>
      <w:r w:rsidRPr="00975C80">
        <w:rPr>
          <w:sz w:val="22"/>
          <w:szCs w:val="22"/>
        </w:rPr>
        <w:t xml:space="preserve"> </w:t>
      </w:r>
      <w:proofErr w:type="gramStart"/>
      <w:r w:rsidRPr="00975C80">
        <w:rPr>
          <w:sz w:val="22"/>
          <w:szCs w:val="22"/>
        </w:rPr>
        <w:t>проведении</w:t>
      </w:r>
      <w:proofErr w:type="gramEnd"/>
      <w:r w:rsidRPr="00975C80">
        <w:rPr>
          <w:sz w:val="22"/>
          <w:szCs w:val="22"/>
        </w:rPr>
        <w:t xml:space="preserve"> аукциона, но не менее чем в размере аванса (если контрактом предусмотрена выплата аванса).</w:t>
      </w:r>
      <w:bookmarkStart w:id="8" w:name="Par1"/>
      <w:bookmarkEnd w:id="8"/>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w:t>
      </w:r>
      <w:proofErr w:type="gramEnd"/>
      <w:r w:rsidRPr="00975C80">
        <w:rPr>
          <w:sz w:val="22"/>
          <w:szCs w:val="22"/>
        </w:rPr>
        <w:t xml:space="preserve"> дату подачи заявки в соответствии с пунктом 1</w:t>
      </w:r>
      <w:r w:rsidR="007F4237">
        <w:rPr>
          <w:sz w:val="22"/>
          <w:szCs w:val="22"/>
        </w:rPr>
        <w:t>5</w:t>
      </w:r>
      <w:r w:rsidRPr="00975C80">
        <w:rPr>
          <w:sz w:val="22"/>
          <w:szCs w:val="22"/>
        </w:rPr>
        <w:t>.3 Инструкции.</w:t>
      </w:r>
      <w:bookmarkStart w:id="9" w:name="Par2"/>
      <w:bookmarkEnd w:id="9"/>
    </w:p>
    <w:p w:rsidR="008A09A4" w:rsidRPr="00336420" w:rsidRDefault="00336420" w:rsidP="000F5AAD">
      <w:pPr>
        <w:pStyle w:val="2"/>
        <w:keepNext w:val="0"/>
        <w:numPr>
          <w:ilvl w:val="1"/>
          <w:numId w:val="3"/>
        </w:numPr>
        <w:spacing w:after="0" w:line="240" w:lineRule="auto"/>
        <w:ind w:left="0" w:firstLine="540"/>
        <w:jc w:val="both"/>
        <w:rPr>
          <w:sz w:val="22"/>
          <w:szCs w:val="22"/>
        </w:rPr>
      </w:pPr>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10" w:name="Par6"/>
      <w:bookmarkEnd w:id="10"/>
    </w:p>
    <w:p w:rsidR="008A09A4" w:rsidRDefault="008A09A4" w:rsidP="000F5AAD">
      <w:pPr>
        <w:pStyle w:val="2"/>
        <w:keepNext w:val="0"/>
        <w:numPr>
          <w:ilvl w:val="1"/>
          <w:numId w:val="3"/>
        </w:numPr>
        <w:spacing w:after="0" w:line="240" w:lineRule="auto"/>
        <w:ind w:left="0" w:firstLine="540"/>
        <w:jc w:val="both"/>
        <w:rPr>
          <w:sz w:val="22"/>
          <w:szCs w:val="22"/>
        </w:rPr>
      </w:pPr>
      <w:bookmarkStart w:id="11" w:name="Par10"/>
      <w:bookmarkEnd w:id="11"/>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w:t>
      </w:r>
      <w:proofErr w:type="gramStart"/>
      <w:r w:rsidRPr="00860C3D">
        <w:rPr>
          <w:sz w:val="22"/>
          <w:szCs w:val="22"/>
        </w:rPr>
        <w:t xml:space="preserve">максимальной) </w:t>
      </w:r>
      <w:proofErr w:type="gramEnd"/>
      <w:r w:rsidRPr="00860C3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lastRenderedPageBreak/>
        <w:t>Обоснование, указанное в пункте 1</w:t>
      </w:r>
      <w:r w:rsidR="007F4237">
        <w:rPr>
          <w:sz w:val="22"/>
          <w:szCs w:val="22"/>
        </w:rPr>
        <w:t>5</w:t>
      </w:r>
      <w:r w:rsidRPr="00860C3D">
        <w:rPr>
          <w:sz w:val="22"/>
          <w:szCs w:val="22"/>
        </w:rPr>
        <w:t>.6 Инструкции,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60C3D">
        <w:rPr>
          <w:sz w:val="22"/>
          <w:szCs w:val="22"/>
        </w:rPr>
        <w:t>ии ау</w:t>
      </w:r>
      <w:proofErr w:type="gramEnd"/>
      <w:r w:rsidRPr="00860C3D">
        <w:rPr>
          <w:sz w:val="22"/>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0F5AAD">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2B74DD" w:rsidRPr="001D04CB" w:rsidRDefault="002B74DD" w:rsidP="000F5AAD">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1D04CB" w:rsidRPr="00A7614B" w:rsidRDefault="001D04CB" w:rsidP="001D04CB">
      <w:pPr>
        <w:shd w:val="clear" w:color="auto" w:fill="FFFFFF"/>
        <w:tabs>
          <w:tab w:val="left" w:pos="638"/>
          <w:tab w:val="num" w:pos="1134"/>
        </w:tabs>
        <w:spacing w:before="240"/>
        <w:ind w:left="360"/>
        <w:rPr>
          <w:sz w:val="22"/>
          <w:szCs w:val="22"/>
        </w:rPr>
      </w:pPr>
    </w:p>
    <w:p w:rsidR="00497E7F" w:rsidRDefault="00D820F5" w:rsidP="000F5AAD">
      <w:pPr>
        <w:widowControl/>
        <w:numPr>
          <w:ilvl w:val="1"/>
          <w:numId w:val="3"/>
        </w:numPr>
        <w:shd w:val="clear" w:color="auto" w:fill="FFFFFF"/>
        <w:ind w:left="0" w:firstLine="539"/>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0F5AAD">
      <w:pPr>
        <w:widowControl/>
        <w:numPr>
          <w:ilvl w:val="1"/>
          <w:numId w:val="3"/>
        </w:numPr>
        <w:shd w:val="clear" w:color="auto" w:fill="FFFFFF"/>
        <w:ind w:left="0" w:firstLine="539"/>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Pr="00E053B8">
        <w:rPr>
          <w:sz w:val="22"/>
          <w:szCs w:val="22"/>
        </w:rPr>
        <w:t>настояще</w:t>
      </w:r>
      <w:r>
        <w:rPr>
          <w:sz w:val="22"/>
          <w:szCs w:val="22"/>
        </w:rPr>
        <w:t>йчасти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0F5AAD">
      <w:pPr>
        <w:widowControl/>
        <w:numPr>
          <w:ilvl w:val="1"/>
          <w:numId w:val="3"/>
        </w:numPr>
        <w:shd w:val="clear" w:color="auto" w:fill="FFFFFF"/>
        <w:spacing w:line="250" w:lineRule="exact"/>
        <w:ind w:left="0" w:firstLine="540"/>
        <w:jc w:val="both"/>
        <w:rPr>
          <w:sz w:val="22"/>
          <w:szCs w:val="22"/>
        </w:rPr>
      </w:pPr>
      <w:r w:rsidRPr="00497E7F">
        <w:rPr>
          <w:sz w:val="22"/>
          <w:szCs w:val="22"/>
        </w:rPr>
        <w:t xml:space="preserve">В течение пяти дней </w:t>
      </w:r>
      <w:proofErr w:type="gramStart"/>
      <w:r w:rsidRPr="00497E7F">
        <w:rPr>
          <w:sz w:val="22"/>
          <w:szCs w:val="22"/>
        </w:rPr>
        <w:t>с даты размещения</w:t>
      </w:r>
      <w:proofErr w:type="gramEnd"/>
      <w:r w:rsidRPr="00497E7F">
        <w:rPr>
          <w:sz w:val="22"/>
          <w:szCs w:val="22"/>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w:t>
      </w:r>
      <w:proofErr w:type="gramStart"/>
      <w:r w:rsidRPr="00497E7F">
        <w:rPr>
          <w:sz w:val="22"/>
          <w:szCs w:val="22"/>
        </w:rPr>
        <w:t>,</w:t>
      </w:r>
      <w:proofErr w:type="gramEnd"/>
      <w:r w:rsidRPr="00497E7F">
        <w:rPr>
          <w:sz w:val="22"/>
          <w:szCs w:val="2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случае</w:t>
      </w:r>
      <w:proofErr w:type="gramStart"/>
      <w:r w:rsidRPr="00A31828">
        <w:rPr>
          <w:sz w:val="22"/>
          <w:szCs w:val="22"/>
        </w:rPr>
        <w:t>,</w:t>
      </w:r>
      <w:proofErr w:type="gramEnd"/>
      <w:r w:rsidRPr="00A31828">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0F5AAD">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6"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0F5AAD">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7"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38"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9"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40"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4E6AA6" w:rsidP="000F5AAD">
      <w:pPr>
        <w:widowControl/>
        <w:numPr>
          <w:ilvl w:val="1"/>
          <w:numId w:val="3"/>
        </w:numPr>
        <w:tabs>
          <w:tab w:val="left" w:pos="0"/>
          <w:tab w:val="left" w:pos="1134"/>
        </w:tabs>
        <w:ind w:left="0" w:firstLine="540"/>
        <w:jc w:val="both"/>
        <w:rPr>
          <w:sz w:val="22"/>
          <w:szCs w:val="22"/>
        </w:rPr>
      </w:pPr>
      <w:bookmarkStart w:id="12" w:name="Par8"/>
      <w:bookmarkEnd w:id="12"/>
      <w:r>
        <w:rPr>
          <w:sz w:val="22"/>
          <w:szCs w:val="22"/>
        </w:rPr>
        <w:t>В</w:t>
      </w:r>
      <w:r w:rsidR="00BC661E" w:rsidRPr="00BC661E">
        <w:rPr>
          <w:sz w:val="22"/>
          <w:szCs w:val="22"/>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0F5AAD">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0F5AAD">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0F5AAD">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1"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2"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3"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0F5AAD">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4"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Pr="000D26CF" w:rsidRDefault="005013D7" w:rsidP="000F5AAD">
      <w:pPr>
        <w:widowControl/>
        <w:numPr>
          <w:ilvl w:val="1"/>
          <w:numId w:val="3"/>
        </w:numPr>
        <w:shd w:val="clear" w:color="auto" w:fill="FFFFFF"/>
        <w:ind w:left="0" w:firstLine="540"/>
        <w:jc w:val="both"/>
        <w:outlineLvl w:val="1"/>
        <w:rPr>
          <w:sz w:val="22"/>
          <w:szCs w:val="22"/>
        </w:rPr>
      </w:pPr>
      <w:r w:rsidRPr="000D26CF">
        <w:rPr>
          <w:sz w:val="22"/>
          <w:szCs w:val="22"/>
        </w:rPr>
        <w:t xml:space="preserve">С момента </w:t>
      </w:r>
      <w:proofErr w:type="gramStart"/>
      <w:r w:rsidRPr="000D26CF">
        <w:rPr>
          <w:sz w:val="22"/>
          <w:szCs w:val="22"/>
        </w:rPr>
        <w:t>размещения</w:t>
      </w:r>
      <w:proofErr w:type="gramEnd"/>
      <w:r w:rsidRPr="000D26CF">
        <w:rPr>
          <w:sz w:val="22"/>
          <w:szCs w:val="22"/>
        </w:rPr>
        <w:t xml:space="preserve"> в единой информационной системе </w:t>
      </w:r>
      <w:r w:rsidR="000D26CF" w:rsidRPr="000D26CF">
        <w:rPr>
          <w:sz w:val="22"/>
          <w:szCs w:val="22"/>
        </w:rPr>
        <w:t xml:space="preserve">предусмотренного </w:t>
      </w:r>
      <w:hyperlink r:id="rId45" w:history="1">
        <w:r w:rsidR="000D26CF" w:rsidRPr="000D26CF">
          <w:rPr>
            <w:color w:val="0000FF"/>
            <w:sz w:val="22"/>
            <w:szCs w:val="22"/>
          </w:rPr>
          <w:t>частью 7</w:t>
        </w:r>
      </w:hyperlink>
      <w:r w:rsidR="000D26CF" w:rsidRPr="000D26CF">
        <w:rPr>
          <w:sz w:val="22"/>
          <w:szCs w:val="22"/>
        </w:rPr>
        <w:t xml:space="preserve"> статьи 70 Закона </w:t>
      </w:r>
      <w:r w:rsidRPr="000D26CF">
        <w:rPr>
          <w:sz w:val="22"/>
          <w:szCs w:val="22"/>
        </w:rPr>
        <w:t xml:space="preserve">и подписанного заказчиком контракта он считается заключенным. </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Контракт может быть заключен не ранее чем через десять дней </w:t>
      </w:r>
      <w:proofErr w:type="gramStart"/>
      <w:r w:rsidRPr="005013D7">
        <w:rPr>
          <w:sz w:val="22"/>
          <w:szCs w:val="22"/>
        </w:rPr>
        <w:t>с даты размещения</w:t>
      </w:r>
      <w:proofErr w:type="gramEnd"/>
      <w:r w:rsidRPr="005013D7">
        <w:rPr>
          <w:sz w:val="22"/>
          <w:szCs w:val="22"/>
        </w:rPr>
        <w:t xml:space="preserve"> в единой информационной системе протокола подведения итогов аукциона.</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w:t>
      </w:r>
      <w:proofErr w:type="gramStart"/>
      <w:r w:rsidRPr="005013D7">
        <w:rPr>
          <w:sz w:val="22"/>
          <w:szCs w:val="22"/>
        </w:rPr>
        <w:t>ии ау</w:t>
      </w:r>
      <w:proofErr w:type="gramEnd"/>
      <w:r w:rsidRPr="005013D7">
        <w:rPr>
          <w:sz w:val="22"/>
          <w:szCs w:val="22"/>
        </w:rPr>
        <w:t>кциона и документации об аукционе, по цене, предложенной его победителем.</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6"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w:t>
      </w:r>
      <w:proofErr w:type="gramStart"/>
      <w:r w:rsidRPr="005013D7">
        <w:rPr>
          <w:sz w:val="22"/>
          <w:szCs w:val="22"/>
        </w:rPr>
        <w:t>дств в р</w:t>
      </w:r>
      <w:proofErr w:type="gramEnd"/>
      <w:r w:rsidRPr="005013D7">
        <w:rPr>
          <w:sz w:val="22"/>
          <w:szCs w:val="22"/>
        </w:rPr>
        <w:t>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0F5AAD">
      <w:pPr>
        <w:widowControl/>
        <w:numPr>
          <w:ilvl w:val="1"/>
          <w:numId w:val="3"/>
        </w:numPr>
        <w:shd w:val="clear" w:color="auto" w:fill="FFFFFF"/>
        <w:ind w:left="0" w:firstLine="540"/>
        <w:jc w:val="both"/>
        <w:outlineLvl w:val="1"/>
        <w:rPr>
          <w:sz w:val="22"/>
          <w:szCs w:val="22"/>
        </w:rPr>
      </w:pPr>
      <w:proofErr w:type="gramStart"/>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7" w:history="1">
        <w:r w:rsidRPr="005013D7">
          <w:rPr>
            <w:sz w:val="22"/>
            <w:szCs w:val="22"/>
          </w:rPr>
          <w:t>статьей 37</w:t>
        </w:r>
      </w:hyperlink>
      <w:r w:rsidRPr="005013D7">
        <w:rPr>
          <w:sz w:val="22"/>
          <w:szCs w:val="22"/>
        </w:rPr>
        <w:t xml:space="preserve"> Закона (в случае снижения при проведении аукциона цены</w:t>
      </w:r>
      <w:proofErr w:type="gramEnd"/>
      <w:r w:rsidRPr="005013D7">
        <w:rPr>
          <w:sz w:val="22"/>
          <w:szCs w:val="22"/>
        </w:rPr>
        <w:t xml:space="preserve">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281670" w:rsidRDefault="00281670" w:rsidP="000F5AAD">
      <w:pPr>
        <w:numPr>
          <w:ilvl w:val="0"/>
          <w:numId w:val="3"/>
        </w:numPr>
        <w:shd w:val="clear" w:color="auto" w:fill="FFFFFF"/>
        <w:spacing w:after="240" w:line="250" w:lineRule="exact"/>
        <w:jc w:val="center"/>
        <w:rPr>
          <w:b/>
          <w:sz w:val="22"/>
          <w:szCs w:val="22"/>
        </w:rPr>
      </w:pPr>
      <w:r w:rsidRPr="009F7DAB">
        <w:rPr>
          <w:b/>
          <w:sz w:val="22"/>
          <w:szCs w:val="22"/>
        </w:rPr>
        <w:t>Изменение условий контракта</w:t>
      </w:r>
    </w:p>
    <w:p w:rsidR="002D151E" w:rsidRPr="006145AD" w:rsidRDefault="002D151E" w:rsidP="002D151E">
      <w:pPr>
        <w:widowControl/>
        <w:ind w:firstLine="567"/>
        <w:jc w:val="both"/>
        <w:rPr>
          <w:bCs/>
          <w:sz w:val="22"/>
          <w:szCs w:val="22"/>
        </w:rPr>
      </w:pPr>
      <w:r w:rsidRPr="006145AD">
        <w:rPr>
          <w:bCs/>
          <w:sz w:val="22"/>
          <w:szCs w:val="22"/>
        </w:rPr>
        <w:t>18.1. Изменение существенных условий контракта при его исполнении допускается, в соотв</w:t>
      </w:r>
      <w:r>
        <w:rPr>
          <w:bCs/>
          <w:sz w:val="22"/>
          <w:szCs w:val="22"/>
        </w:rPr>
        <w:t>етствии со статьёй 95 Закона, в</w:t>
      </w:r>
      <w:r w:rsidRPr="006C5EDB">
        <w:rPr>
          <w:bCs/>
          <w:sz w:val="22"/>
          <w:szCs w:val="22"/>
        </w:rPr>
        <w:t xml:space="preserve"> случаях, указанных в документации о закупке и контракте</w:t>
      </w:r>
      <w:r>
        <w:rPr>
          <w:bCs/>
          <w:sz w:val="22"/>
          <w:szCs w:val="22"/>
        </w:rPr>
        <w:t>.</w:t>
      </w:r>
    </w:p>
    <w:p w:rsidR="002D151E" w:rsidRPr="001F7E5C" w:rsidRDefault="002D151E" w:rsidP="002D151E">
      <w:pPr>
        <w:widowControl/>
        <w:ind w:firstLine="567"/>
        <w:jc w:val="both"/>
        <w:rPr>
          <w:sz w:val="22"/>
          <w:szCs w:val="22"/>
        </w:rPr>
      </w:pPr>
      <w:r w:rsidRPr="001F7E5C">
        <w:rPr>
          <w:sz w:val="22"/>
          <w:szCs w:val="22"/>
        </w:rPr>
        <w:t xml:space="preserve">18.2.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1F7E5C">
        <w:rPr>
          <w:sz w:val="22"/>
          <w:szCs w:val="22"/>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D151E" w:rsidRDefault="002D151E" w:rsidP="002D151E">
      <w:pPr>
        <w:widowControl/>
        <w:ind w:firstLine="567"/>
        <w:jc w:val="both"/>
        <w:rPr>
          <w:sz w:val="22"/>
          <w:szCs w:val="22"/>
        </w:rPr>
      </w:pPr>
      <w:r w:rsidRPr="001F7E5C">
        <w:rPr>
          <w:sz w:val="22"/>
          <w:szCs w:val="22"/>
        </w:rPr>
        <w:t>18.</w:t>
      </w:r>
      <w:r>
        <w:rPr>
          <w:sz w:val="22"/>
          <w:szCs w:val="22"/>
        </w:rPr>
        <w:t>3</w:t>
      </w:r>
      <w:r w:rsidRPr="001F7E5C">
        <w:rPr>
          <w:sz w:val="22"/>
          <w:szCs w:val="22"/>
        </w:rPr>
        <w:t>. В случае перемены Заказчика права и обязанности заказчика, предусмотренные контрактом, переходят к новому заказчику.</w:t>
      </w:r>
    </w:p>
    <w:p w:rsidR="002D151E" w:rsidRDefault="002D151E" w:rsidP="002D151E">
      <w:pPr>
        <w:widowControl/>
        <w:ind w:firstLine="567"/>
        <w:jc w:val="both"/>
        <w:rPr>
          <w:sz w:val="22"/>
          <w:szCs w:val="22"/>
        </w:rPr>
      </w:pPr>
      <w:r>
        <w:rPr>
          <w:sz w:val="22"/>
          <w:szCs w:val="22"/>
        </w:rPr>
        <w:t>18.4.</w:t>
      </w:r>
      <w:r w:rsidRPr="0099422A">
        <w:rPr>
          <w:sz w:val="24"/>
          <w:szCs w:val="28"/>
        </w:rPr>
        <w:t xml:space="preserve"> </w:t>
      </w:r>
      <w:r w:rsidRPr="0099422A">
        <w:rPr>
          <w:sz w:val="22"/>
          <w:szCs w:val="22"/>
        </w:rPr>
        <w:t>Любые изменения и дополнения к контракту имеют силу только в том случае, если они оформлены в письменном виде и подписаны</w:t>
      </w:r>
      <w:r>
        <w:rPr>
          <w:sz w:val="22"/>
          <w:szCs w:val="22"/>
        </w:rPr>
        <w:t>.</w:t>
      </w:r>
    </w:p>
    <w:p w:rsidR="002D151E" w:rsidRDefault="002D151E" w:rsidP="002D151E">
      <w:pPr>
        <w:widowControl/>
        <w:ind w:firstLine="567"/>
        <w:jc w:val="both"/>
        <w:rPr>
          <w:sz w:val="22"/>
          <w:szCs w:val="22"/>
        </w:rPr>
      </w:pPr>
      <w:r>
        <w:rPr>
          <w:sz w:val="22"/>
          <w:szCs w:val="22"/>
        </w:rPr>
        <w:t xml:space="preserve">18.5. </w:t>
      </w:r>
      <w:proofErr w:type="gramStart"/>
      <w:r>
        <w:rPr>
          <w:sz w:val="22"/>
          <w:szCs w:val="22"/>
        </w:rPr>
        <w:t xml:space="preserve">В </w:t>
      </w:r>
      <w:r w:rsidRPr="00B81C8E">
        <w:rPr>
          <w:sz w:val="22"/>
          <w:szCs w:val="22"/>
        </w:rPr>
        <w:t>случаях</w:t>
      </w:r>
      <w:r>
        <w:rPr>
          <w:sz w:val="22"/>
          <w:szCs w:val="22"/>
        </w:rPr>
        <w:t xml:space="preserve"> если,</w:t>
      </w:r>
      <w:r w:rsidRPr="00B81C8E">
        <w:rPr>
          <w:sz w:val="22"/>
          <w:szCs w:val="22"/>
        </w:rPr>
        <w:t xml:space="preserve"> в документации о закупке и контракте</w:t>
      </w:r>
      <w:r>
        <w:rPr>
          <w:sz w:val="22"/>
          <w:szCs w:val="22"/>
        </w:rPr>
        <w:t xml:space="preserve"> предусмотрена возможность, то п</w:t>
      </w:r>
      <w:r w:rsidRPr="00B81C8E">
        <w:rPr>
          <w:sz w:val="22"/>
          <w:szCs w:val="22"/>
        </w:rPr>
        <w:t xml:space="preserve">ри исполнении контракта (за исключением случаев, которые предусмотрены нормативными правовыми актами, принятыми в соответствии с частью 6 статьи 14 </w:t>
      </w:r>
      <w:r>
        <w:rPr>
          <w:sz w:val="22"/>
          <w:szCs w:val="22"/>
        </w:rPr>
        <w:t>З</w:t>
      </w:r>
      <w:r w:rsidRPr="00B81C8E">
        <w:rPr>
          <w:sz w:val="22"/>
          <w:szCs w:val="22"/>
        </w:rPr>
        <w:t>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w:t>
      </w:r>
      <w:proofErr w:type="gramEnd"/>
      <w:r w:rsidRPr="00B81C8E">
        <w:rPr>
          <w:sz w:val="22"/>
          <w:szCs w:val="22"/>
        </w:rPr>
        <w:t xml:space="preserve">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r>
        <w:rPr>
          <w:sz w:val="22"/>
          <w:szCs w:val="22"/>
        </w:rPr>
        <w:t>.</w:t>
      </w:r>
    </w:p>
    <w:p w:rsidR="002B74DD" w:rsidRPr="00A7614B" w:rsidRDefault="002B74DD" w:rsidP="006D49CE">
      <w:pPr>
        <w:shd w:val="clear" w:color="auto" w:fill="FFFFFF"/>
        <w:spacing w:line="250" w:lineRule="exact"/>
        <w:ind w:left="567" w:hanging="567"/>
        <w:rPr>
          <w:sz w:val="22"/>
          <w:szCs w:val="22"/>
        </w:rPr>
      </w:pPr>
    </w:p>
    <w:sectPr w:rsidR="002B74DD" w:rsidRPr="00A7614B" w:rsidSect="0060188C">
      <w:footerReference w:type="even" r:id="rId48"/>
      <w:footerReference w:type="default" r:id="rId49"/>
      <w:pgSz w:w="11909" w:h="16834" w:code="9"/>
      <w:pgMar w:top="284" w:right="851" w:bottom="284" w:left="109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37" w:rsidRDefault="009D6237">
      <w:r>
        <w:separator/>
      </w:r>
    </w:p>
  </w:endnote>
  <w:endnote w:type="continuationSeparator" w:id="0">
    <w:p w:rsidR="009D6237" w:rsidRDefault="009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B" w:rsidRDefault="002F49EC"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end"/>
    </w:r>
  </w:p>
  <w:p w:rsidR="00A8647B" w:rsidRDefault="00A8647B" w:rsidP="00EF56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B" w:rsidRDefault="002F49EC"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separate"/>
    </w:r>
    <w:r w:rsidR="001605D4">
      <w:rPr>
        <w:rStyle w:val="a6"/>
        <w:noProof/>
      </w:rPr>
      <w:t>4</w:t>
    </w:r>
    <w:r>
      <w:rPr>
        <w:rStyle w:val="a6"/>
      </w:rPr>
      <w:fldChar w:fldCharType="end"/>
    </w:r>
  </w:p>
  <w:p w:rsidR="00A8647B" w:rsidRDefault="00A8647B" w:rsidP="00A7614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37" w:rsidRDefault="009D6237">
      <w:r>
        <w:separator/>
      </w:r>
    </w:p>
  </w:footnote>
  <w:footnote w:type="continuationSeparator" w:id="0">
    <w:p w:rsidR="009D6237" w:rsidRDefault="009D6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B94657A"/>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CC1FEA"/>
    <w:multiLevelType w:val="multilevel"/>
    <w:tmpl w:val="2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E859F1"/>
    <w:multiLevelType w:val="hybridMultilevel"/>
    <w:tmpl w:val="0F9078D0"/>
    <w:lvl w:ilvl="0" w:tplc="66CAE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FF487E"/>
    <w:multiLevelType w:val="hybridMultilevel"/>
    <w:tmpl w:val="8CAAE522"/>
    <w:lvl w:ilvl="0" w:tplc="0419000F">
      <w:start w:val="1"/>
      <w:numFmt w:val="decimal"/>
      <w:lvlText w:val="%1."/>
      <w:lvlJc w:val="left"/>
      <w:pPr>
        <w:ind w:left="2025" w:hanging="360"/>
      </w:p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7">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93021BF"/>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1E4190"/>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43C06055"/>
    <w:multiLevelType w:val="hybridMultilevel"/>
    <w:tmpl w:val="C424321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6597E98"/>
    <w:multiLevelType w:val="hybridMultilevel"/>
    <w:tmpl w:val="B53AE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F5582"/>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2F717F6"/>
    <w:multiLevelType w:val="multilevel"/>
    <w:tmpl w:val="D8C8304C"/>
    <w:lvl w:ilvl="0">
      <w:start w:val="1"/>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9D058C"/>
    <w:multiLevelType w:val="multilevel"/>
    <w:tmpl w:val="FE664E6A"/>
    <w:lvl w:ilvl="0">
      <w:start w:val="1"/>
      <w:numFmt w:val="russianLow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3A228DD"/>
    <w:multiLevelType w:val="hybridMultilevel"/>
    <w:tmpl w:val="A0BA7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ABD4016"/>
    <w:multiLevelType w:val="hybridMultilevel"/>
    <w:tmpl w:val="8D7AE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9D6A28"/>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2A802D4"/>
    <w:multiLevelType w:val="hybridMultilevel"/>
    <w:tmpl w:val="FD28B09A"/>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44">
    <w:nsid w:val="7EB24A5E"/>
    <w:multiLevelType w:val="hybridMultilevel"/>
    <w:tmpl w:val="8390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5"/>
  </w:num>
  <w:num w:numId="4">
    <w:abstractNumId w:val="36"/>
  </w:num>
  <w:num w:numId="5">
    <w:abstractNumId w:val="29"/>
  </w:num>
  <w:num w:numId="6">
    <w:abstractNumId w:val="35"/>
  </w:num>
  <w:num w:numId="7">
    <w:abstractNumId w:val="41"/>
  </w:num>
  <w:num w:numId="8">
    <w:abstractNumId w:val="15"/>
  </w:num>
  <w:num w:numId="9">
    <w:abstractNumId w:val="11"/>
  </w:num>
  <w:num w:numId="10">
    <w:abstractNumId w:val="13"/>
  </w:num>
  <w:num w:numId="11">
    <w:abstractNumId w:val="25"/>
  </w:num>
  <w:num w:numId="12">
    <w:abstractNumId w:val="6"/>
  </w:num>
  <w:num w:numId="13">
    <w:abstractNumId w:val="2"/>
  </w:num>
  <w:num w:numId="14">
    <w:abstractNumId w:val="1"/>
  </w:num>
  <w:num w:numId="15">
    <w:abstractNumId w:val="32"/>
  </w:num>
  <w:num w:numId="16">
    <w:abstractNumId w:val="38"/>
  </w:num>
  <w:num w:numId="17">
    <w:abstractNumId w:val="39"/>
  </w:num>
  <w:num w:numId="18">
    <w:abstractNumId w:val="43"/>
  </w:num>
  <w:num w:numId="19">
    <w:abstractNumId w:val="20"/>
  </w:num>
  <w:num w:numId="20">
    <w:abstractNumId w:val="10"/>
  </w:num>
  <w:num w:numId="21">
    <w:abstractNumId w:val="0"/>
  </w:num>
  <w:num w:numId="22">
    <w:abstractNumId w:val="22"/>
  </w:num>
  <w:num w:numId="23">
    <w:abstractNumId w:val="14"/>
  </w:num>
  <w:num w:numId="24">
    <w:abstractNumId w:val="3"/>
  </w:num>
  <w:num w:numId="25">
    <w:abstractNumId w:val="4"/>
  </w:num>
  <w:num w:numId="26">
    <w:abstractNumId w:val="42"/>
  </w:num>
  <w:num w:numId="27">
    <w:abstractNumId w:val="31"/>
  </w:num>
  <w:num w:numId="28">
    <w:abstractNumId w:val="27"/>
  </w:num>
  <w:num w:numId="29">
    <w:abstractNumId w:val="17"/>
  </w:num>
  <w:num w:numId="30">
    <w:abstractNumId w:val="9"/>
  </w:num>
  <w:num w:numId="31">
    <w:abstractNumId w:val="23"/>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num>
  <w:num w:numId="36">
    <w:abstractNumId w:val="24"/>
  </w:num>
  <w:num w:numId="37">
    <w:abstractNumId w:val="33"/>
  </w:num>
  <w:num w:numId="38">
    <w:abstractNumId w:val="30"/>
  </w:num>
  <w:num w:numId="39">
    <w:abstractNumId w:val="21"/>
  </w:num>
  <w:num w:numId="40">
    <w:abstractNumId w:val="16"/>
  </w:num>
  <w:num w:numId="41">
    <w:abstractNumId w:val="44"/>
  </w:num>
  <w:num w:numId="42">
    <w:abstractNumId w:val="34"/>
  </w:num>
  <w:num w:numId="43">
    <w:abstractNumId w:val="7"/>
  </w:num>
  <w:num w:numId="44">
    <w:abstractNumId w:val="12"/>
  </w:num>
  <w:num w:numId="45">
    <w:abstractNumId w:val="19"/>
  </w:num>
  <w:num w:numId="46">
    <w:abstractNumId w:val="26"/>
  </w:num>
  <w:num w:numId="47">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DCC"/>
    <w:rsid w:val="00002D7B"/>
    <w:rsid w:val="00003509"/>
    <w:rsid w:val="000056D2"/>
    <w:rsid w:val="0001091D"/>
    <w:rsid w:val="000147E4"/>
    <w:rsid w:val="000156B8"/>
    <w:rsid w:val="00026F26"/>
    <w:rsid w:val="00030005"/>
    <w:rsid w:val="00042110"/>
    <w:rsid w:val="0004238F"/>
    <w:rsid w:val="000472CB"/>
    <w:rsid w:val="00047F45"/>
    <w:rsid w:val="00064897"/>
    <w:rsid w:val="0006551A"/>
    <w:rsid w:val="00066BF6"/>
    <w:rsid w:val="00067262"/>
    <w:rsid w:val="0006799B"/>
    <w:rsid w:val="00070B19"/>
    <w:rsid w:val="00070E71"/>
    <w:rsid w:val="000744C9"/>
    <w:rsid w:val="000763F3"/>
    <w:rsid w:val="00077D84"/>
    <w:rsid w:val="00080447"/>
    <w:rsid w:val="00082E7D"/>
    <w:rsid w:val="0009087C"/>
    <w:rsid w:val="0009285B"/>
    <w:rsid w:val="00094A4B"/>
    <w:rsid w:val="00094F1B"/>
    <w:rsid w:val="000A1F5A"/>
    <w:rsid w:val="000A2AE9"/>
    <w:rsid w:val="000A3607"/>
    <w:rsid w:val="000A3A05"/>
    <w:rsid w:val="000A575D"/>
    <w:rsid w:val="000A6DC9"/>
    <w:rsid w:val="000B2CD9"/>
    <w:rsid w:val="000B60EE"/>
    <w:rsid w:val="000C3674"/>
    <w:rsid w:val="000C4682"/>
    <w:rsid w:val="000D1A04"/>
    <w:rsid w:val="000D26CF"/>
    <w:rsid w:val="000D7115"/>
    <w:rsid w:val="000E60BC"/>
    <w:rsid w:val="000E764D"/>
    <w:rsid w:val="000F5AAD"/>
    <w:rsid w:val="00106E94"/>
    <w:rsid w:val="001166D0"/>
    <w:rsid w:val="0011764E"/>
    <w:rsid w:val="001263CD"/>
    <w:rsid w:val="0013392D"/>
    <w:rsid w:val="00134BF8"/>
    <w:rsid w:val="00145FF6"/>
    <w:rsid w:val="0014764C"/>
    <w:rsid w:val="00153EF7"/>
    <w:rsid w:val="0015401D"/>
    <w:rsid w:val="0015414A"/>
    <w:rsid w:val="00156A1D"/>
    <w:rsid w:val="001605D4"/>
    <w:rsid w:val="0016774E"/>
    <w:rsid w:val="00176BF6"/>
    <w:rsid w:val="00181B24"/>
    <w:rsid w:val="00181DF4"/>
    <w:rsid w:val="001851B8"/>
    <w:rsid w:val="00185777"/>
    <w:rsid w:val="00194BD9"/>
    <w:rsid w:val="001A5AB9"/>
    <w:rsid w:val="001B0B1F"/>
    <w:rsid w:val="001B0CA5"/>
    <w:rsid w:val="001B2001"/>
    <w:rsid w:val="001C1FF6"/>
    <w:rsid w:val="001C497C"/>
    <w:rsid w:val="001C4F62"/>
    <w:rsid w:val="001D04CB"/>
    <w:rsid w:val="001D370A"/>
    <w:rsid w:val="001D393D"/>
    <w:rsid w:val="001D68EF"/>
    <w:rsid w:val="001E1DC2"/>
    <w:rsid w:val="001E20C3"/>
    <w:rsid w:val="001E64D7"/>
    <w:rsid w:val="001F4F87"/>
    <w:rsid w:val="00201C4E"/>
    <w:rsid w:val="00202711"/>
    <w:rsid w:val="00205B1F"/>
    <w:rsid w:val="0020645B"/>
    <w:rsid w:val="00207B68"/>
    <w:rsid w:val="00212EAC"/>
    <w:rsid w:val="00217BFE"/>
    <w:rsid w:val="00220A5E"/>
    <w:rsid w:val="00220F83"/>
    <w:rsid w:val="00221EE0"/>
    <w:rsid w:val="002220CE"/>
    <w:rsid w:val="0022342B"/>
    <w:rsid w:val="0023042A"/>
    <w:rsid w:val="002462F0"/>
    <w:rsid w:val="002479F8"/>
    <w:rsid w:val="002537DE"/>
    <w:rsid w:val="00256145"/>
    <w:rsid w:val="00256F92"/>
    <w:rsid w:val="00262A6D"/>
    <w:rsid w:val="00263801"/>
    <w:rsid w:val="00264997"/>
    <w:rsid w:val="00270ED6"/>
    <w:rsid w:val="00271E88"/>
    <w:rsid w:val="002760A2"/>
    <w:rsid w:val="002803DF"/>
    <w:rsid w:val="00281670"/>
    <w:rsid w:val="00282C64"/>
    <w:rsid w:val="002860F0"/>
    <w:rsid w:val="00291239"/>
    <w:rsid w:val="002A3ACE"/>
    <w:rsid w:val="002A6733"/>
    <w:rsid w:val="002B1BF1"/>
    <w:rsid w:val="002B5B90"/>
    <w:rsid w:val="002B74DD"/>
    <w:rsid w:val="002C1F2E"/>
    <w:rsid w:val="002D151E"/>
    <w:rsid w:val="002D1547"/>
    <w:rsid w:val="002D2A55"/>
    <w:rsid w:val="002E08DF"/>
    <w:rsid w:val="002E0C1C"/>
    <w:rsid w:val="002E0C28"/>
    <w:rsid w:val="002E49CA"/>
    <w:rsid w:val="002E4F29"/>
    <w:rsid w:val="002F38C5"/>
    <w:rsid w:val="002F4627"/>
    <w:rsid w:val="002F49EC"/>
    <w:rsid w:val="002F4E20"/>
    <w:rsid w:val="002F587F"/>
    <w:rsid w:val="00303162"/>
    <w:rsid w:val="00304A60"/>
    <w:rsid w:val="00312F71"/>
    <w:rsid w:val="00325519"/>
    <w:rsid w:val="0032596E"/>
    <w:rsid w:val="00327AED"/>
    <w:rsid w:val="0033055B"/>
    <w:rsid w:val="003305A2"/>
    <w:rsid w:val="0033336E"/>
    <w:rsid w:val="00334B31"/>
    <w:rsid w:val="003350D8"/>
    <w:rsid w:val="00336420"/>
    <w:rsid w:val="00340066"/>
    <w:rsid w:val="003501B0"/>
    <w:rsid w:val="0035197C"/>
    <w:rsid w:val="0036567F"/>
    <w:rsid w:val="00367F40"/>
    <w:rsid w:val="0037312F"/>
    <w:rsid w:val="0037340E"/>
    <w:rsid w:val="00381C8F"/>
    <w:rsid w:val="00383E35"/>
    <w:rsid w:val="00384BD8"/>
    <w:rsid w:val="00390ABD"/>
    <w:rsid w:val="00391E27"/>
    <w:rsid w:val="003924DE"/>
    <w:rsid w:val="00392E46"/>
    <w:rsid w:val="00394853"/>
    <w:rsid w:val="003A1756"/>
    <w:rsid w:val="003A27B5"/>
    <w:rsid w:val="003B7491"/>
    <w:rsid w:val="003C27F9"/>
    <w:rsid w:val="003C392E"/>
    <w:rsid w:val="003C7259"/>
    <w:rsid w:val="003D1DFA"/>
    <w:rsid w:val="003D42DF"/>
    <w:rsid w:val="003E0CC8"/>
    <w:rsid w:val="003E1986"/>
    <w:rsid w:val="003E4A8B"/>
    <w:rsid w:val="003E57CE"/>
    <w:rsid w:val="003E79E6"/>
    <w:rsid w:val="00405D20"/>
    <w:rsid w:val="00412FC4"/>
    <w:rsid w:val="00413636"/>
    <w:rsid w:val="00420890"/>
    <w:rsid w:val="004213C0"/>
    <w:rsid w:val="00421A3A"/>
    <w:rsid w:val="00430BB3"/>
    <w:rsid w:val="0043674F"/>
    <w:rsid w:val="004431A6"/>
    <w:rsid w:val="00453F80"/>
    <w:rsid w:val="004548FC"/>
    <w:rsid w:val="00455B56"/>
    <w:rsid w:val="00456B8F"/>
    <w:rsid w:val="00457454"/>
    <w:rsid w:val="004617F2"/>
    <w:rsid w:val="00462654"/>
    <w:rsid w:val="00462774"/>
    <w:rsid w:val="004639A1"/>
    <w:rsid w:val="00471022"/>
    <w:rsid w:val="00474B16"/>
    <w:rsid w:val="004762E5"/>
    <w:rsid w:val="00486069"/>
    <w:rsid w:val="004968AE"/>
    <w:rsid w:val="00496A3A"/>
    <w:rsid w:val="0049760E"/>
    <w:rsid w:val="00497E7F"/>
    <w:rsid w:val="004A31F6"/>
    <w:rsid w:val="004A3FDB"/>
    <w:rsid w:val="004A476A"/>
    <w:rsid w:val="004C5BB8"/>
    <w:rsid w:val="004C7011"/>
    <w:rsid w:val="004D53CF"/>
    <w:rsid w:val="004D599A"/>
    <w:rsid w:val="004E07A6"/>
    <w:rsid w:val="004E6AA6"/>
    <w:rsid w:val="004E6B85"/>
    <w:rsid w:val="004F2E48"/>
    <w:rsid w:val="004F3AD6"/>
    <w:rsid w:val="004F6F55"/>
    <w:rsid w:val="004F718F"/>
    <w:rsid w:val="005013D7"/>
    <w:rsid w:val="00501EE4"/>
    <w:rsid w:val="00502028"/>
    <w:rsid w:val="00504E57"/>
    <w:rsid w:val="00513189"/>
    <w:rsid w:val="00513B62"/>
    <w:rsid w:val="00514126"/>
    <w:rsid w:val="00522476"/>
    <w:rsid w:val="00524225"/>
    <w:rsid w:val="00524A67"/>
    <w:rsid w:val="00534317"/>
    <w:rsid w:val="00542226"/>
    <w:rsid w:val="00546327"/>
    <w:rsid w:val="0054681A"/>
    <w:rsid w:val="00550824"/>
    <w:rsid w:val="00551AA4"/>
    <w:rsid w:val="00554142"/>
    <w:rsid w:val="005559F1"/>
    <w:rsid w:val="005642B5"/>
    <w:rsid w:val="0057130F"/>
    <w:rsid w:val="00572CC0"/>
    <w:rsid w:val="00573439"/>
    <w:rsid w:val="00582A49"/>
    <w:rsid w:val="0059192F"/>
    <w:rsid w:val="0059416E"/>
    <w:rsid w:val="00594330"/>
    <w:rsid w:val="005A10B5"/>
    <w:rsid w:val="005A20CE"/>
    <w:rsid w:val="005A45BD"/>
    <w:rsid w:val="005B58C0"/>
    <w:rsid w:val="005B6A85"/>
    <w:rsid w:val="005B7E14"/>
    <w:rsid w:val="005C1D79"/>
    <w:rsid w:val="005C339E"/>
    <w:rsid w:val="005C3AE9"/>
    <w:rsid w:val="005C4671"/>
    <w:rsid w:val="005C4FDF"/>
    <w:rsid w:val="005C60D2"/>
    <w:rsid w:val="005C6851"/>
    <w:rsid w:val="005C6C02"/>
    <w:rsid w:val="005D5B4E"/>
    <w:rsid w:val="005D63F3"/>
    <w:rsid w:val="005D7648"/>
    <w:rsid w:val="005E398E"/>
    <w:rsid w:val="005F0A15"/>
    <w:rsid w:val="005F0DAB"/>
    <w:rsid w:val="005F42B2"/>
    <w:rsid w:val="005F66A4"/>
    <w:rsid w:val="0060188C"/>
    <w:rsid w:val="00603C45"/>
    <w:rsid w:val="00603D5E"/>
    <w:rsid w:val="00607B1D"/>
    <w:rsid w:val="00610BCD"/>
    <w:rsid w:val="006218E2"/>
    <w:rsid w:val="00623FCD"/>
    <w:rsid w:val="00626432"/>
    <w:rsid w:val="00626607"/>
    <w:rsid w:val="0063390F"/>
    <w:rsid w:val="00635B45"/>
    <w:rsid w:val="00640C09"/>
    <w:rsid w:val="00660784"/>
    <w:rsid w:val="00661B12"/>
    <w:rsid w:val="00662B03"/>
    <w:rsid w:val="00681FB6"/>
    <w:rsid w:val="0068447F"/>
    <w:rsid w:val="0068547D"/>
    <w:rsid w:val="00691D78"/>
    <w:rsid w:val="00694E0F"/>
    <w:rsid w:val="00694E4F"/>
    <w:rsid w:val="00697CFE"/>
    <w:rsid w:val="006A37A0"/>
    <w:rsid w:val="006A4CF5"/>
    <w:rsid w:val="006B2C07"/>
    <w:rsid w:val="006B3D15"/>
    <w:rsid w:val="006B3E35"/>
    <w:rsid w:val="006B4386"/>
    <w:rsid w:val="006B4B58"/>
    <w:rsid w:val="006B67AD"/>
    <w:rsid w:val="006C1A22"/>
    <w:rsid w:val="006D49CE"/>
    <w:rsid w:val="006D7546"/>
    <w:rsid w:val="006E00B5"/>
    <w:rsid w:val="006E0B5C"/>
    <w:rsid w:val="006E568C"/>
    <w:rsid w:val="0070441A"/>
    <w:rsid w:val="00705BEF"/>
    <w:rsid w:val="00714046"/>
    <w:rsid w:val="007155DE"/>
    <w:rsid w:val="00723B5F"/>
    <w:rsid w:val="007245EE"/>
    <w:rsid w:val="007346AC"/>
    <w:rsid w:val="0074026A"/>
    <w:rsid w:val="00746BEF"/>
    <w:rsid w:val="007504F1"/>
    <w:rsid w:val="0075672C"/>
    <w:rsid w:val="00760810"/>
    <w:rsid w:val="00771A7E"/>
    <w:rsid w:val="00773384"/>
    <w:rsid w:val="00790A82"/>
    <w:rsid w:val="00790F67"/>
    <w:rsid w:val="007923FF"/>
    <w:rsid w:val="007932DC"/>
    <w:rsid w:val="007A1949"/>
    <w:rsid w:val="007A25B9"/>
    <w:rsid w:val="007A6B16"/>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331BC"/>
    <w:rsid w:val="00834C6D"/>
    <w:rsid w:val="008430FF"/>
    <w:rsid w:val="00845DCC"/>
    <w:rsid w:val="00860C3D"/>
    <w:rsid w:val="0086590C"/>
    <w:rsid w:val="00866E15"/>
    <w:rsid w:val="00873A12"/>
    <w:rsid w:val="008750B9"/>
    <w:rsid w:val="008757C0"/>
    <w:rsid w:val="00876A93"/>
    <w:rsid w:val="00884537"/>
    <w:rsid w:val="00885DC9"/>
    <w:rsid w:val="00890B4F"/>
    <w:rsid w:val="008A09A4"/>
    <w:rsid w:val="008A157F"/>
    <w:rsid w:val="008C10D2"/>
    <w:rsid w:val="008C2453"/>
    <w:rsid w:val="008C42DD"/>
    <w:rsid w:val="008C4E0E"/>
    <w:rsid w:val="008D3F15"/>
    <w:rsid w:val="008E05D4"/>
    <w:rsid w:val="008E38B8"/>
    <w:rsid w:val="008E40D5"/>
    <w:rsid w:val="008E79B7"/>
    <w:rsid w:val="008F679E"/>
    <w:rsid w:val="0090201C"/>
    <w:rsid w:val="0091197F"/>
    <w:rsid w:val="0091319B"/>
    <w:rsid w:val="00914252"/>
    <w:rsid w:val="00915529"/>
    <w:rsid w:val="00925D13"/>
    <w:rsid w:val="00932DDE"/>
    <w:rsid w:val="009376E9"/>
    <w:rsid w:val="009471B7"/>
    <w:rsid w:val="00954B53"/>
    <w:rsid w:val="009561BF"/>
    <w:rsid w:val="00956B97"/>
    <w:rsid w:val="009578D9"/>
    <w:rsid w:val="009624C5"/>
    <w:rsid w:val="00964A9C"/>
    <w:rsid w:val="00975C80"/>
    <w:rsid w:val="009775AF"/>
    <w:rsid w:val="00977B2C"/>
    <w:rsid w:val="00992983"/>
    <w:rsid w:val="0099483A"/>
    <w:rsid w:val="009A53C7"/>
    <w:rsid w:val="009B5CAD"/>
    <w:rsid w:val="009C4D74"/>
    <w:rsid w:val="009C4DCC"/>
    <w:rsid w:val="009C623C"/>
    <w:rsid w:val="009D092A"/>
    <w:rsid w:val="009D6237"/>
    <w:rsid w:val="009D698B"/>
    <w:rsid w:val="009E7436"/>
    <w:rsid w:val="009F37DB"/>
    <w:rsid w:val="009F3D8B"/>
    <w:rsid w:val="009F6265"/>
    <w:rsid w:val="009F7F92"/>
    <w:rsid w:val="009F7FCE"/>
    <w:rsid w:val="00A11F8A"/>
    <w:rsid w:val="00A1239F"/>
    <w:rsid w:val="00A1442F"/>
    <w:rsid w:val="00A15412"/>
    <w:rsid w:val="00A23C70"/>
    <w:rsid w:val="00A31828"/>
    <w:rsid w:val="00A32820"/>
    <w:rsid w:val="00A32BBD"/>
    <w:rsid w:val="00A447F6"/>
    <w:rsid w:val="00A667E6"/>
    <w:rsid w:val="00A7614B"/>
    <w:rsid w:val="00A81EC4"/>
    <w:rsid w:val="00A8343F"/>
    <w:rsid w:val="00A85AAC"/>
    <w:rsid w:val="00A8647B"/>
    <w:rsid w:val="00A957BB"/>
    <w:rsid w:val="00A962B2"/>
    <w:rsid w:val="00A96DD2"/>
    <w:rsid w:val="00AB28FA"/>
    <w:rsid w:val="00AB2AB5"/>
    <w:rsid w:val="00AB7369"/>
    <w:rsid w:val="00AC1550"/>
    <w:rsid w:val="00AD0FF9"/>
    <w:rsid w:val="00AD4122"/>
    <w:rsid w:val="00AF0DB4"/>
    <w:rsid w:val="00AF38CC"/>
    <w:rsid w:val="00B001A1"/>
    <w:rsid w:val="00B02AFB"/>
    <w:rsid w:val="00B0551C"/>
    <w:rsid w:val="00B068FE"/>
    <w:rsid w:val="00B06DDC"/>
    <w:rsid w:val="00B157EB"/>
    <w:rsid w:val="00B30ED3"/>
    <w:rsid w:val="00B35B63"/>
    <w:rsid w:val="00B40B2D"/>
    <w:rsid w:val="00B414E7"/>
    <w:rsid w:val="00B4152F"/>
    <w:rsid w:val="00B41D90"/>
    <w:rsid w:val="00B429D4"/>
    <w:rsid w:val="00B42F98"/>
    <w:rsid w:val="00B4372E"/>
    <w:rsid w:val="00B46623"/>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86AB8"/>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E7192"/>
    <w:rsid w:val="00BF18A0"/>
    <w:rsid w:val="00BF33B8"/>
    <w:rsid w:val="00C03E3E"/>
    <w:rsid w:val="00C06FA6"/>
    <w:rsid w:val="00C11A57"/>
    <w:rsid w:val="00C129D1"/>
    <w:rsid w:val="00C20EAA"/>
    <w:rsid w:val="00C21D01"/>
    <w:rsid w:val="00C2413A"/>
    <w:rsid w:val="00C3073E"/>
    <w:rsid w:val="00C32F0F"/>
    <w:rsid w:val="00C34BE8"/>
    <w:rsid w:val="00C406F8"/>
    <w:rsid w:val="00C424AF"/>
    <w:rsid w:val="00C51593"/>
    <w:rsid w:val="00C526B8"/>
    <w:rsid w:val="00C54EE4"/>
    <w:rsid w:val="00C5518D"/>
    <w:rsid w:val="00C6111A"/>
    <w:rsid w:val="00C61561"/>
    <w:rsid w:val="00C660BF"/>
    <w:rsid w:val="00C734E7"/>
    <w:rsid w:val="00C75D9A"/>
    <w:rsid w:val="00C762B7"/>
    <w:rsid w:val="00C779C1"/>
    <w:rsid w:val="00C836C7"/>
    <w:rsid w:val="00C85176"/>
    <w:rsid w:val="00C85F19"/>
    <w:rsid w:val="00C95302"/>
    <w:rsid w:val="00CA6611"/>
    <w:rsid w:val="00CA7DC2"/>
    <w:rsid w:val="00CB049B"/>
    <w:rsid w:val="00CB0614"/>
    <w:rsid w:val="00CC00FB"/>
    <w:rsid w:val="00CC5B54"/>
    <w:rsid w:val="00CD0F6A"/>
    <w:rsid w:val="00CD465E"/>
    <w:rsid w:val="00CD66D6"/>
    <w:rsid w:val="00CD7CE2"/>
    <w:rsid w:val="00CE4500"/>
    <w:rsid w:val="00CE5329"/>
    <w:rsid w:val="00CE7CDD"/>
    <w:rsid w:val="00D034BB"/>
    <w:rsid w:val="00D071E8"/>
    <w:rsid w:val="00D12881"/>
    <w:rsid w:val="00D12DE5"/>
    <w:rsid w:val="00D139EE"/>
    <w:rsid w:val="00D14739"/>
    <w:rsid w:val="00D16C35"/>
    <w:rsid w:val="00D226E0"/>
    <w:rsid w:val="00D257B1"/>
    <w:rsid w:val="00D37D91"/>
    <w:rsid w:val="00D40F7D"/>
    <w:rsid w:val="00D428B7"/>
    <w:rsid w:val="00D42EE1"/>
    <w:rsid w:val="00D4364B"/>
    <w:rsid w:val="00D4749B"/>
    <w:rsid w:val="00D52805"/>
    <w:rsid w:val="00D53059"/>
    <w:rsid w:val="00D53662"/>
    <w:rsid w:val="00D57497"/>
    <w:rsid w:val="00D65EF6"/>
    <w:rsid w:val="00D71BCA"/>
    <w:rsid w:val="00D74B1E"/>
    <w:rsid w:val="00D76ADF"/>
    <w:rsid w:val="00D820F5"/>
    <w:rsid w:val="00D853B2"/>
    <w:rsid w:val="00D87B3D"/>
    <w:rsid w:val="00D96786"/>
    <w:rsid w:val="00D96E2E"/>
    <w:rsid w:val="00DA2F31"/>
    <w:rsid w:val="00DA425D"/>
    <w:rsid w:val="00DA6268"/>
    <w:rsid w:val="00DB137D"/>
    <w:rsid w:val="00DB2272"/>
    <w:rsid w:val="00DB4840"/>
    <w:rsid w:val="00DB7313"/>
    <w:rsid w:val="00DB75AD"/>
    <w:rsid w:val="00DB75D0"/>
    <w:rsid w:val="00DC49DD"/>
    <w:rsid w:val="00DD02F1"/>
    <w:rsid w:val="00DD41C7"/>
    <w:rsid w:val="00DE4317"/>
    <w:rsid w:val="00DF077E"/>
    <w:rsid w:val="00DF3983"/>
    <w:rsid w:val="00DF49D1"/>
    <w:rsid w:val="00DF5D6E"/>
    <w:rsid w:val="00DF70A5"/>
    <w:rsid w:val="00E04D6B"/>
    <w:rsid w:val="00E053B8"/>
    <w:rsid w:val="00E06332"/>
    <w:rsid w:val="00E10937"/>
    <w:rsid w:val="00E229B4"/>
    <w:rsid w:val="00E260E7"/>
    <w:rsid w:val="00E279B3"/>
    <w:rsid w:val="00E3694D"/>
    <w:rsid w:val="00E4564E"/>
    <w:rsid w:val="00E50F79"/>
    <w:rsid w:val="00E51AD1"/>
    <w:rsid w:val="00E53289"/>
    <w:rsid w:val="00E535B4"/>
    <w:rsid w:val="00E53994"/>
    <w:rsid w:val="00E56D57"/>
    <w:rsid w:val="00E652DF"/>
    <w:rsid w:val="00E657C5"/>
    <w:rsid w:val="00E65993"/>
    <w:rsid w:val="00E664C6"/>
    <w:rsid w:val="00E8000D"/>
    <w:rsid w:val="00E81F99"/>
    <w:rsid w:val="00E82F43"/>
    <w:rsid w:val="00E837AB"/>
    <w:rsid w:val="00E84333"/>
    <w:rsid w:val="00E859A5"/>
    <w:rsid w:val="00E864C6"/>
    <w:rsid w:val="00E864E6"/>
    <w:rsid w:val="00E906CA"/>
    <w:rsid w:val="00E920D5"/>
    <w:rsid w:val="00E92E32"/>
    <w:rsid w:val="00E94659"/>
    <w:rsid w:val="00EA3040"/>
    <w:rsid w:val="00EA4107"/>
    <w:rsid w:val="00EB3349"/>
    <w:rsid w:val="00EB3390"/>
    <w:rsid w:val="00EB5A3A"/>
    <w:rsid w:val="00EB664F"/>
    <w:rsid w:val="00EC0AB4"/>
    <w:rsid w:val="00EC3BF9"/>
    <w:rsid w:val="00EC706B"/>
    <w:rsid w:val="00ED0366"/>
    <w:rsid w:val="00ED160E"/>
    <w:rsid w:val="00ED2F33"/>
    <w:rsid w:val="00ED3CAC"/>
    <w:rsid w:val="00ED5F86"/>
    <w:rsid w:val="00EE1958"/>
    <w:rsid w:val="00EE1B85"/>
    <w:rsid w:val="00EE59D0"/>
    <w:rsid w:val="00EF27CF"/>
    <w:rsid w:val="00EF569C"/>
    <w:rsid w:val="00F01A8E"/>
    <w:rsid w:val="00F01B66"/>
    <w:rsid w:val="00F0200B"/>
    <w:rsid w:val="00F07B0F"/>
    <w:rsid w:val="00F23623"/>
    <w:rsid w:val="00F24A75"/>
    <w:rsid w:val="00F26F7F"/>
    <w:rsid w:val="00F37287"/>
    <w:rsid w:val="00F37CBC"/>
    <w:rsid w:val="00F40CE0"/>
    <w:rsid w:val="00F43A90"/>
    <w:rsid w:val="00F475A2"/>
    <w:rsid w:val="00F52CD8"/>
    <w:rsid w:val="00F540D4"/>
    <w:rsid w:val="00F57B93"/>
    <w:rsid w:val="00F60FEA"/>
    <w:rsid w:val="00F63EED"/>
    <w:rsid w:val="00F64039"/>
    <w:rsid w:val="00F6406D"/>
    <w:rsid w:val="00F71097"/>
    <w:rsid w:val="00F74806"/>
    <w:rsid w:val="00F82C0B"/>
    <w:rsid w:val="00F8360E"/>
    <w:rsid w:val="00F83ACD"/>
    <w:rsid w:val="00F87D5C"/>
    <w:rsid w:val="00F90FDB"/>
    <w:rsid w:val="00F93EDE"/>
    <w:rsid w:val="00F96206"/>
    <w:rsid w:val="00FA07BA"/>
    <w:rsid w:val="00FA3472"/>
    <w:rsid w:val="00FA582A"/>
    <w:rsid w:val="00FB5BE0"/>
    <w:rsid w:val="00FC5242"/>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731">
      <w:bodyDiv w:val="1"/>
      <w:marLeft w:val="0"/>
      <w:marRight w:val="0"/>
      <w:marTop w:val="0"/>
      <w:marBottom w:val="0"/>
      <w:divBdr>
        <w:top w:val="none" w:sz="0" w:space="0" w:color="auto"/>
        <w:left w:val="none" w:sz="0" w:space="0" w:color="auto"/>
        <w:bottom w:val="none" w:sz="0" w:space="0" w:color="auto"/>
        <w:right w:val="none" w:sz="0" w:space="0" w:color="auto"/>
      </w:divBdr>
    </w:div>
    <w:div w:id="418061834">
      <w:bodyDiv w:val="1"/>
      <w:marLeft w:val="0"/>
      <w:marRight w:val="0"/>
      <w:marTop w:val="0"/>
      <w:marBottom w:val="0"/>
      <w:divBdr>
        <w:top w:val="none" w:sz="0" w:space="0" w:color="auto"/>
        <w:left w:val="none" w:sz="0" w:space="0" w:color="auto"/>
        <w:bottom w:val="none" w:sz="0" w:space="0" w:color="auto"/>
        <w:right w:val="none" w:sz="0" w:space="0" w:color="auto"/>
      </w:divBdr>
    </w:div>
    <w:div w:id="787621013">
      <w:bodyDiv w:val="1"/>
      <w:marLeft w:val="0"/>
      <w:marRight w:val="0"/>
      <w:marTop w:val="0"/>
      <w:marBottom w:val="0"/>
      <w:divBdr>
        <w:top w:val="none" w:sz="0" w:space="0" w:color="auto"/>
        <w:left w:val="none" w:sz="0" w:space="0" w:color="auto"/>
        <w:bottom w:val="none" w:sz="0" w:space="0" w:color="auto"/>
        <w:right w:val="none" w:sz="0" w:space="0" w:color="auto"/>
      </w:divBdr>
    </w:div>
    <w:div w:id="1037895679">
      <w:bodyDiv w:val="1"/>
      <w:marLeft w:val="0"/>
      <w:marRight w:val="0"/>
      <w:marTop w:val="0"/>
      <w:marBottom w:val="0"/>
      <w:divBdr>
        <w:top w:val="none" w:sz="0" w:space="0" w:color="auto"/>
        <w:left w:val="none" w:sz="0" w:space="0" w:color="auto"/>
        <w:bottom w:val="none" w:sz="0" w:space="0" w:color="auto"/>
        <w:right w:val="none" w:sz="0" w:space="0" w:color="auto"/>
      </w:divBdr>
    </w:div>
    <w:div w:id="1075660674">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1x1YFE" TargetMode="External"/><Relationship Id="rId18" Type="http://schemas.openxmlformats.org/officeDocument/2006/relationships/hyperlink" Target="consultantplus://offline/ref=14765E0F3161C71B44F272ABB59F1B383D20B2ECE328EBCD12D685301F2B7B1160641E328C0CEAB8c3OEL" TargetMode="External"/><Relationship Id="rId26" Type="http://schemas.openxmlformats.org/officeDocument/2006/relationships/hyperlink" Target="consultantplus://offline/ref=DF79E44B671B734D18D26318060EF79AEC011013A5EB2047FFD8590787849ED481C999FA4A1C5E53kCoEF" TargetMode="External"/><Relationship Id="rId39" Type="http://schemas.openxmlformats.org/officeDocument/2006/relationships/hyperlink" Target="consultantplus://offline/ref=D94D92A02E9B2DE3A044D5778D92AB910D98B300E38625FAF2465418FEFD7D6179237BA74AD5A7FF62H3G" TargetMode="External"/><Relationship Id="rId3" Type="http://schemas.openxmlformats.org/officeDocument/2006/relationships/styles" Target="styles.xml"/><Relationship Id="rId21" Type="http://schemas.openxmlformats.org/officeDocument/2006/relationships/hyperlink" Target="consultantplus://offline/ref=DF79E44B671B734D18D26318060EF79AEC011013A5EB2047FFD8590787849ED481C999FA4A1C515FkCoDF" TargetMode="External"/><Relationship Id="rId34" Type="http://schemas.openxmlformats.org/officeDocument/2006/relationships/hyperlink" Target="consultantplus://offline/ref=3F0F10EAA4E2067584EE86E85738E9406290D95DDF024C91C7371E485CDC0999C30AC95044F9D366O5g9F" TargetMode="External"/><Relationship Id="rId42" Type="http://schemas.openxmlformats.org/officeDocument/2006/relationships/hyperlink" Target="consultantplus://offline/ref=9A2300D5B2D9C8A049E85CC481D95CC5CECC1D2A65D5D1CBDC122ADCFF5D4548A54DB5A140A3DBEBz8ECN" TargetMode="External"/><Relationship Id="rId47" Type="http://schemas.openxmlformats.org/officeDocument/2006/relationships/hyperlink" Target="consultantplus://offline/ref=7966228B4011BD39E5655525F032DDEA6CD44C7C8FF9911C20EDCA0A89016D2FB89561CA1455456CABqEI"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8518AE7C1D6A5244B6E41141E4462243C97071A263C2F4CFFDDE32F22CECBA301F9C7FE93051312x9Y1E" TargetMode="External"/><Relationship Id="rId17" Type="http://schemas.openxmlformats.org/officeDocument/2006/relationships/hyperlink" Target="consultantplus://offline/ref=14765E0F3161C71B44F272ABB59F1B383D20B2ECE328EBCD12D685301F2B7B1160641E328C0CEAB5c3O1L" TargetMode="External"/><Relationship Id="rId25" Type="http://schemas.openxmlformats.org/officeDocument/2006/relationships/hyperlink" Target="consultantplus://offline/ref=DF79E44B671B734D18D26318060EF79AEC011013A5EB2047FFD8590787849ED481C999FA4A1C5E52kCoFF" TargetMode="External"/><Relationship Id="rId33" Type="http://schemas.openxmlformats.org/officeDocument/2006/relationships/hyperlink" Target="consultantplus://offline/ref=E4EBEE8D57D36A68012552205A04A763A9C825B817964C57D66E6B63C7012B6E1BA72DE8E85D44FAg2b8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A5D9C141A690BD4D5901F524702C3B7A138C7A22513A0FCD497E67C44187A4556EBC22D8536F55F5p1nAI" TargetMode="External"/><Relationship Id="rId2" Type="http://schemas.openxmlformats.org/officeDocument/2006/relationships/numbering" Target="numbering.xml"/><Relationship Id="rId16" Type="http://schemas.openxmlformats.org/officeDocument/2006/relationships/hyperlink" Target="consultantplus://offline/ref=B9740902A9A62E420E1AB7089A3B86D8B5F9B974E92CBE26E22300B6BFC7FBFE3837812097A0X7a6E" TargetMode="External"/><Relationship Id="rId20" Type="http://schemas.openxmlformats.org/officeDocument/2006/relationships/hyperlink" Target="consultantplus://offline/ref=DF79E44B671B734D18D26318060EF79AEC011013A5EB2047FFD8590787849ED481C999FA4A1C515FkCoBF" TargetMode="External"/><Relationship Id="rId29" Type="http://schemas.openxmlformats.org/officeDocument/2006/relationships/hyperlink" Target="consultantplus://offline/ref=FC8B49D8A3EB16E199E0251EA2E0CEA52D59E0E9A1D9DE411D8B36E6167EF5D3E4F5D99941A01C4FVAM1F" TargetMode="External"/><Relationship Id="rId41" Type="http://schemas.openxmlformats.org/officeDocument/2006/relationships/hyperlink" Target="consultantplus://offline/ref=9A2300D5B2D9C8A049E85CC481D95CC5CECC1D2A65D5D1CBDC122ADCFF5D4548A54DB5A140A3DBE8z8E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934CD3541BAC891382478E8CD0D7124CB3850BBF99D3033D697119FF0A17BB4B6781B06D4r3LFJ" TargetMode="External"/><Relationship Id="rId24" Type="http://schemas.openxmlformats.org/officeDocument/2006/relationships/hyperlink" Target="consultantplus://offline/ref=DF79E44B671B734D18D26318060EF79AEC011013A5EB2047FFD8590787849ED481C999FA4A1C5E56kCo8F" TargetMode="External"/><Relationship Id="rId32" Type="http://schemas.openxmlformats.org/officeDocument/2006/relationships/hyperlink" Target="consultantplus://offline/ref=C26DFB74279FA804C46C017292416459708FA1A1550A2D1F489BB652DFE25B319886FD68267E1F0444Z8F" TargetMode="External"/><Relationship Id="rId37" Type="http://schemas.openxmlformats.org/officeDocument/2006/relationships/hyperlink" Target="consultantplus://offline/ref=D94D92A02E9B2DE3A044D5778D92AB910D98B300E38625FAF2465418FEFD7D6179237BA74AD4A1F962HEG" TargetMode="External"/><Relationship Id="rId40" Type="http://schemas.openxmlformats.org/officeDocument/2006/relationships/hyperlink" Target="consultantplus://offline/ref=D94D92A02E9B2DE3A044D5778D92AB910D99BF06E78025FAF2465418FEFD7D6179237BA74AD4A4FA62HEG" TargetMode="External"/><Relationship Id="rId45" Type="http://schemas.openxmlformats.org/officeDocument/2006/relationships/hyperlink" Target="consultantplus://offline/ref=48BA09E0E33EE8C459CFF6DB738D0BF59211459A2230565F675CA1EF91F39962AF199BD50311E6C1a4cFL" TargetMode="External"/><Relationship Id="rId5" Type="http://schemas.openxmlformats.org/officeDocument/2006/relationships/settings" Target="settings.xml"/><Relationship Id="rId15" Type="http://schemas.openxmlformats.org/officeDocument/2006/relationships/hyperlink" Target="consultantplus://offline/ref=68518AE7C1D6A5244B6E41141E4462243C97071A263C2F4CFFDDE32F22CECBA301F9C7FD930Cx1YDE" TargetMode="External"/><Relationship Id="rId23" Type="http://schemas.openxmlformats.org/officeDocument/2006/relationships/hyperlink" Target="consultantplus://offline/ref=DF79E44B671B734D18D26318060EF79AEC011013A5EB2047FFD8590787849ED481C999FA4A1C515FkCo1F" TargetMode="External"/><Relationship Id="rId28" Type="http://schemas.openxmlformats.org/officeDocument/2006/relationships/hyperlink" Target="consultantplus://offline/ref=FC8B49D8A3EB16E199E0251EA2E0CEA52D59E0E9A1D9DE411D8B36E6167EF5D3E4F5D99941A01C4FVAM2F" TargetMode="External"/><Relationship Id="rId36" Type="http://schemas.openxmlformats.org/officeDocument/2006/relationships/hyperlink" Target="consultantplus://offline/ref=1CC21C4D1904D226B9BF65EA8668B7AE1C9FA715F3B76C4D825292A2F51932478BBACCE7473AkD2BM" TargetMode="External"/><Relationship Id="rId49" Type="http://schemas.openxmlformats.org/officeDocument/2006/relationships/footer" Target="footer2.xml"/><Relationship Id="rId10" Type="http://schemas.openxmlformats.org/officeDocument/2006/relationships/hyperlink" Target="consultantplus://offline/ref=5A8934CD3541BAC891382478E8CD0D7124CB3850BBF99D3033D697119FF0A17BB4B6781B06D6r3L8J" TargetMode="External"/><Relationship Id="rId19" Type="http://schemas.openxmlformats.org/officeDocument/2006/relationships/hyperlink" Target="consultantplus://offline/ref=93BB2EF6CA4310C9691FA0306EF1E8A4140C898BB91E892D683174D062021DB71291FF6AB75DC68Co8fFF" TargetMode="External"/><Relationship Id="rId31" Type="http://schemas.openxmlformats.org/officeDocument/2006/relationships/hyperlink" Target="consultantplus://offline/ref=C26DFB74279FA804C46C017292416459708FA1A1550A2D1F489BB652DFE25B319886FD68267E1F0744Z7F" TargetMode="External"/><Relationship Id="rId44" Type="http://schemas.openxmlformats.org/officeDocument/2006/relationships/hyperlink" Target="consultantplus://offline/ref=24C9F94B721A7DF51C8B79FE3572A78F6159943A344F7CC72EC7B5316F28E36FA52BB3B2825D71CB2Ci3I" TargetMode="External"/><Relationship Id="rId4" Type="http://schemas.microsoft.com/office/2007/relationships/stylesWithEffects" Target="stylesWithEffects.xml"/><Relationship Id="rId9" Type="http://schemas.openxmlformats.org/officeDocument/2006/relationships/hyperlink" Target="consultantplus://offline/ref=5A8934CD3541BAC891382478E8CD0D7124CB3F54BDF89D3033D697119FF0A17BB4B6781F06rDL6J" TargetMode="External"/><Relationship Id="rId14" Type="http://schemas.openxmlformats.org/officeDocument/2006/relationships/hyperlink" Target="consultantplus://offline/ref=68518AE7C1D6A5244B6E41141E4462243C97071A263C2F4CFFDDE32F22CECBA301F9C7FD9303x1Y9E" TargetMode="External"/><Relationship Id="rId22" Type="http://schemas.openxmlformats.org/officeDocument/2006/relationships/hyperlink" Target="consultantplus://offline/ref=DF79E44B671B734D18D26318060EF79AEC011013A5EB2047FFD8590787849ED481C999FA4A1C515FkCoFF" TargetMode="External"/><Relationship Id="rId27" Type="http://schemas.openxmlformats.org/officeDocument/2006/relationships/hyperlink" Target="consultantplus://offline/ref=DF79E44B671B734D18D26318060EF79AEC011013A5EB2047FFD8590787849ED481C999FA4A1C5555kCoCF" TargetMode="External"/><Relationship Id="rId30" Type="http://schemas.openxmlformats.org/officeDocument/2006/relationships/hyperlink" Target="consultantplus://offline/ref=0A2F5F0AF338D4092A165C1E14CD846D1FFAB71BC3D225942D7E47C9906762283EA79CEC68461142uCSFF" TargetMode="External"/><Relationship Id="rId35" Type="http://schemas.openxmlformats.org/officeDocument/2006/relationships/hyperlink" Target="consultantplus://offline/ref=2650142F618B30B4CC3E120A9D607C428B93D5B52CEC76ACB2DCA6BA3CF6BA36CA15033AF5BF0026F0h9F" TargetMode="External"/><Relationship Id="rId43" Type="http://schemas.openxmlformats.org/officeDocument/2006/relationships/hyperlink" Target="consultantplus://offline/ref=9A2300D5B2D9C8A049E85CC481D95CC5CECC1D2A65D5D1CBDC122ADCFF5D4548A54DB5A140A3DBEFz8E8N"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8EEF-EFAA-4292-A5FA-429486A7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7047</Words>
  <Characters>52883</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59811</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XTreme.ws</cp:lastModifiedBy>
  <cp:revision>6</cp:revision>
  <cp:lastPrinted>2017-06-06T05:16:00Z</cp:lastPrinted>
  <dcterms:created xsi:type="dcterms:W3CDTF">2017-06-25T11:45:00Z</dcterms:created>
  <dcterms:modified xsi:type="dcterms:W3CDTF">2017-07-02T06:02:00Z</dcterms:modified>
</cp:coreProperties>
</file>