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50"/>
        <w:gridCol w:w="5703"/>
      </w:tblGrid>
      <w:tr w:rsidR="00E727D3" w:rsidRPr="00A818A5" w:rsidTr="00FE570A">
        <w:trPr>
          <w:trHeight w:val="1125"/>
          <w:jc w:val="center"/>
        </w:trPr>
        <w:tc>
          <w:tcPr>
            <w:tcW w:w="9956" w:type="dxa"/>
            <w:gridSpan w:val="3"/>
            <w:shd w:val="clear" w:color="auto" w:fill="FFFFFF"/>
            <w:vAlign w:val="center"/>
          </w:tcPr>
          <w:p w:rsidR="00E727D3" w:rsidRPr="00A818A5" w:rsidRDefault="00E727D3" w:rsidP="004B2015">
            <w:pPr>
              <w:shd w:val="clear" w:color="auto" w:fill="FFFFFF"/>
              <w:ind w:left="60" w:right="17" w:hanging="6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977F1">
              <w:rPr>
                <w:b/>
                <w:bCs/>
                <w:spacing w:val="-1"/>
                <w:sz w:val="24"/>
                <w:szCs w:val="24"/>
              </w:rPr>
              <w:t xml:space="preserve">Извещение № </w:t>
            </w:r>
            <w:r w:rsidR="00F80154">
              <w:rPr>
                <w:b/>
                <w:bCs/>
                <w:spacing w:val="-1"/>
                <w:sz w:val="24"/>
                <w:szCs w:val="24"/>
              </w:rPr>
              <w:t>5</w:t>
            </w:r>
            <w:r w:rsidR="00543BDB">
              <w:rPr>
                <w:b/>
                <w:bCs/>
                <w:spacing w:val="-1"/>
                <w:sz w:val="24"/>
                <w:szCs w:val="24"/>
              </w:rPr>
              <w:t>-ЗК</w:t>
            </w:r>
          </w:p>
          <w:p w:rsidR="00E727D3" w:rsidRPr="00C35BC3" w:rsidRDefault="00437967" w:rsidP="00C35BC3">
            <w:pPr>
              <w:shd w:val="clear" w:color="auto" w:fill="FFFFFF"/>
              <w:ind w:right="17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35BC3">
              <w:rPr>
                <w:b/>
                <w:bCs/>
                <w:spacing w:val="-2"/>
                <w:sz w:val="24"/>
                <w:szCs w:val="24"/>
              </w:rPr>
              <w:t>н</w:t>
            </w:r>
            <w:r w:rsidR="00543BDB" w:rsidRPr="00C35BC3">
              <w:rPr>
                <w:b/>
                <w:bCs/>
                <w:spacing w:val="-2"/>
                <w:sz w:val="24"/>
                <w:szCs w:val="24"/>
              </w:rPr>
              <w:t xml:space="preserve">а </w:t>
            </w:r>
            <w:r w:rsidR="006B0665" w:rsidRPr="00C35BC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35BC3" w:rsidRPr="00C35BC3">
              <w:rPr>
                <w:b/>
                <w:sz w:val="24"/>
                <w:szCs w:val="24"/>
              </w:rPr>
              <w:t>оказание услуг по проведению профилактического медицинского осмотра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6971BD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C35BC3" w:rsidP="0037041C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173861702844186170100100080018610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2"/>
                <w:sz w:val="24"/>
                <w:szCs w:val="24"/>
              </w:rPr>
              <w:t>Способ определения поставщика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B3698C">
            <w:pPr>
              <w:shd w:val="clear" w:color="auto" w:fill="FFFFFF"/>
              <w:ind w:left="34" w:right="17"/>
              <w:rPr>
                <w:color w:val="000000"/>
                <w:spacing w:val="5"/>
                <w:sz w:val="24"/>
                <w:szCs w:val="24"/>
              </w:rPr>
            </w:pPr>
            <w:r w:rsidRPr="00A818A5">
              <w:rPr>
                <w:color w:val="000000"/>
                <w:spacing w:val="5"/>
                <w:sz w:val="24"/>
                <w:szCs w:val="24"/>
              </w:rPr>
              <w:t xml:space="preserve">Запрос </w:t>
            </w:r>
            <w:r w:rsidR="00A32B5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A818A5">
              <w:rPr>
                <w:color w:val="000000"/>
                <w:spacing w:val="5"/>
                <w:sz w:val="24"/>
                <w:szCs w:val="24"/>
              </w:rPr>
              <w:t>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8C72CE">
            <w:pPr>
              <w:tabs>
                <w:tab w:val="left" w:pos="1077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5703" w:type="dxa"/>
            <w:shd w:val="clear" w:color="auto" w:fill="FFFFFF"/>
          </w:tcPr>
          <w:p w:rsidR="002A0917" w:rsidRPr="00A818A5" w:rsidRDefault="002A0917" w:rsidP="002A0917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 и водоотведения»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tabs>
                <w:tab w:val="left" w:pos="10773"/>
              </w:tabs>
              <w:jc w:val="both"/>
              <w:rPr>
                <w:b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>14</w:t>
            </w:r>
            <w:r w:rsidR="00A32B5D">
              <w:rPr>
                <w:bCs/>
                <w:iCs/>
                <w:sz w:val="24"/>
                <w:szCs w:val="24"/>
              </w:rPr>
              <w:t>,</w:t>
            </w:r>
            <w:r w:rsidR="00A32B5D">
              <w:rPr>
                <w:color w:val="000000"/>
                <w:sz w:val="24"/>
                <w:szCs w:val="24"/>
              </w:rPr>
              <w:t xml:space="preserve"> </w:t>
            </w:r>
          </w:p>
          <w:p w:rsidR="004651E1" w:rsidRDefault="00A32B5D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567B7C">
              <w:rPr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color w:val="000000"/>
                <w:sz w:val="24"/>
                <w:szCs w:val="24"/>
              </w:rPr>
              <w:t>77-600, добавочный</w:t>
            </w:r>
            <w:r w:rsidR="004651E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2A0917" w:rsidRDefault="00A32B5D" w:rsidP="00A32B5D">
            <w:pPr>
              <w:shd w:val="clear" w:color="auto" w:fill="FFFFFF"/>
              <w:ind w:left="1814" w:hanging="18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80-201</w:t>
            </w:r>
            <w:r w:rsidRPr="00567B7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80-142,</w:t>
            </w:r>
            <w:r w:rsidR="00A6710F">
              <w:rPr>
                <w:color w:val="000000"/>
                <w:sz w:val="24"/>
                <w:szCs w:val="24"/>
              </w:rPr>
              <w:t xml:space="preserve"> 80-150</w:t>
            </w:r>
            <w:r w:rsidRPr="00A32B5D">
              <w:rPr>
                <w:color w:val="0000FF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66F0A">
              <w:rPr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2A0917" w:rsidRPr="00A818A5" w:rsidRDefault="002A0917" w:rsidP="002A0917">
            <w:pPr>
              <w:shd w:val="clear" w:color="auto" w:fill="FFFFFF"/>
              <w:ind w:left="1876" w:hanging="1842"/>
              <w:rPr>
                <w:sz w:val="24"/>
                <w:szCs w:val="24"/>
              </w:rPr>
            </w:pPr>
          </w:p>
        </w:tc>
      </w:tr>
      <w:tr w:rsidR="0037041C" w:rsidRPr="008C72CE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A6710F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Информация о контрактной службе, </w:t>
            </w:r>
            <w:r w:rsidR="00C35BC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18A5">
              <w:rPr>
                <w:b/>
                <w:sz w:val="24"/>
                <w:szCs w:val="24"/>
              </w:rPr>
              <w:t>о</w:t>
            </w:r>
            <w:r w:rsidRPr="00A818A5">
              <w:rPr>
                <w:b/>
                <w:bCs/>
                <w:sz w:val="24"/>
                <w:szCs w:val="24"/>
              </w:rPr>
              <w:t>тветственных</w:t>
            </w:r>
            <w:proofErr w:type="gramEnd"/>
            <w:r w:rsidRPr="00A818A5">
              <w:rPr>
                <w:b/>
                <w:bCs/>
                <w:sz w:val="24"/>
                <w:szCs w:val="24"/>
              </w:rPr>
              <w:t xml:space="preserve"> </w:t>
            </w:r>
            <w:r w:rsidR="00C35BC3">
              <w:rPr>
                <w:b/>
                <w:bCs/>
                <w:sz w:val="24"/>
                <w:szCs w:val="24"/>
              </w:rPr>
              <w:t xml:space="preserve"> </w:t>
            </w:r>
            <w:r w:rsidRPr="00A818A5">
              <w:rPr>
                <w:b/>
                <w:bCs/>
                <w:sz w:val="24"/>
                <w:szCs w:val="24"/>
              </w:rPr>
              <w:t>за заключение</w:t>
            </w:r>
            <w:r w:rsidR="00C35BC3">
              <w:rPr>
                <w:b/>
                <w:bCs/>
                <w:sz w:val="24"/>
                <w:szCs w:val="24"/>
              </w:rPr>
              <w:t xml:space="preserve"> </w:t>
            </w:r>
            <w:r w:rsidRPr="00A818A5">
              <w:rPr>
                <w:b/>
                <w:bCs/>
                <w:sz w:val="24"/>
                <w:szCs w:val="24"/>
              </w:rPr>
              <w:t xml:space="preserve"> контракта</w:t>
            </w:r>
          </w:p>
        </w:tc>
        <w:tc>
          <w:tcPr>
            <w:tcW w:w="5703" w:type="dxa"/>
            <w:shd w:val="clear" w:color="auto" w:fill="FFFFFF"/>
          </w:tcPr>
          <w:p w:rsidR="00A32B5D" w:rsidRDefault="00A32B5D" w:rsidP="008C72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B5D" w:rsidRPr="00B7779F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работе и закупкам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2B5D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добавочный номер </w:t>
            </w:r>
            <w:r w:rsidR="0042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710F" w:rsidRDefault="00A32B5D" w:rsidP="00A6710F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 </w:t>
            </w:r>
            <w:r w:rsidR="0042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контракта – </w:t>
            </w:r>
            <w:r w:rsidR="00C3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Александровна,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5BC3" w:rsidRDefault="00031B08" w:rsidP="00C35BC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A3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добавочный номер 80-1</w:t>
            </w:r>
            <w:r w:rsidR="00C3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35, </w:t>
            </w:r>
          </w:p>
          <w:p w:rsidR="00A32B5D" w:rsidRPr="00EA1FDD" w:rsidRDefault="00C35BC3" w:rsidP="005D395C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разъяснения документации начальник отдела кадров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Игоревна  77-600  добавочный номер  80-130.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8C72CE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703" w:type="dxa"/>
            <w:shd w:val="clear" w:color="auto" w:fill="FFFFFF"/>
          </w:tcPr>
          <w:p w:rsidR="00C35BC3" w:rsidRDefault="00C35BC3" w:rsidP="00944467">
            <w:pPr>
              <w:rPr>
                <w:sz w:val="24"/>
                <w:szCs w:val="24"/>
              </w:rPr>
            </w:pPr>
          </w:p>
          <w:p w:rsidR="0037041C" w:rsidRPr="00C35BC3" w:rsidRDefault="00BC7D0E" w:rsidP="009444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BC3" w:rsidRPr="00C35BC3">
              <w:rPr>
                <w:sz w:val="24"/>
                <w:szCs w:val="24"/>
              </w:rPr>
              <w:t>казание услуг по проведению профилактического медицинского осмотра</w:t>
            </w:r>
          </w:p>
          <w:p w:rsidR="00A6710F" w:rsidRPr="00A818A5" w:rsidRDefault="00A6710F" w:rsidP="00C35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A6710F">
            <w:pPr>
              <w:shd w:val="clear" w:color="auto" w:fill="FFFFFF"/>
              <w:ind w:right="17" w:firstLine="33"/>
              <w:rPr>
                <w:b/>
                <w:spacing w:val="2"/>
                <w:sz w:val="24"/>
                <w:szCs w:val="24"/>
              </w:rPr>
            </w:pPr>
            <w:r w:rsidRPr="00A818A5">
              <w:rPr>
                <w:b/>
                <w:spacing w:val="2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A6710F">
            <w:pPr>
              <w:shd w:val="clear" w:color="auto" w:fill="FFFFFF"/>
              <w:spacing w:line="269" w:lineRule="exact"/>
              <w:ind w:left="5" w:right="17" w:firstLine="10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В соответствии с Приложением </w:t>
            </w:r>
            <w:r w:rsidR="00D51832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A6710F">
              <w:rPr>
                <w:bCs/>
                <w:iCs/>
                <w:color w:val="000000"/>
                <w:spacing w:val="5"/>
                <w:sz w:val="24"/>
                <w:szCs w:val="24"/>
              </w:rPr>
              <w:t>1</w:t>
            </w:r>
            <w:r w:rsidR="005D395C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A6710F"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>(Техническое задание)</w:t>
            </w:r>
            <w:r w:rsidR="00A6710F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D51832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A6710F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к </w:t>
            </w: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Извещению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A6710F" w:rsidRDefault="00A6710F" w:rsidP="00A6710F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:rsidR="0037041C" w:rsidRPr="00A818A5" w:rsidRDefault="00A6710F" w:rsidP="00C35BC3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="00C35BC3">
              <w:rPr>
                <w:b/>
                <w:sz w:val="24"/>
                <w:szCs w:val="24"/>
              </w:rPr>
              <w:t>оказания  услуг</w:t>
            </w:r>
            <w:r w:rsidR="0037041C" w:rsidRPr="00A818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C35BC3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 xml:space="preserve">628449, Российская Федерация, </w:t>
            </w:r>
            <w:r w:rsidR="00D51832"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>Тюменская</w:t>
            </w:r>
            <w:r w:rsidR="00D51832"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 xml:space="preserve"> область,  Ханты-Мансийский </w:t>
            </w:r>
            <w:r w:rsidR="00D51832"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 xml:space="preserve">автономный </w:t>
            </w:r>
            <w:r w:rsidR="00D51832">
              <w:rPr>
                <w:sz w:val="24"/>
                <w:szCs w:val="24"/>
              </w:rPr>
              <w:t xml:space="preserve"> </w:t>
            </w:r>
            <w:proofErr w:type="spellStart"/>
            <w:r w:rsidRPr="002D1DD1">
              <w:rPr>
                <w:sz w:val="24"/>
                <w:szCs w:val="24"/>
              </w:rPr>
              <w:t>округ-Югра</w:t>
            </w:r>
            <w:proofErr w:type="spellEnd"/>
            <w:r w:rsidRPr="002D1DD1">
              <w:rPr>
                <w:sz w:val="24"/>
                <w:szCs w:val="24"/>
              </w:rPr>
              <w:t xml:space="preserve">, </w:t>
            </w:r>
            <w:proofErr w:type="spellStart"/>
            <w:r w:rsidRPr="002D1DD1">
              <w:rPr>
                <w:sz w:val="24"/>
                <w:szCs w:val="24"/>
              </w:rPr>
              <w:t>Сургутский</w:t>
            </w:r>
            <w:proofErr w:type="spellEnd"/>
            <w:r w:rsidRPr="002D1DD1">
              <w:rPr>
                <w:sz w:val="24"/>
                <w:szCs w:val="24"/>
              </w:rPr>
              <w:t xml:space="preserve"> район, </w:t>
            </w:r>
            <w:proofErr w:type="gramStart"/>
            <w:r w:rsidRPr="002D1DD1">
              <w:rPr>
                <w:sz w:val="24"/>
                <w:szCs w:val="24"/>
              </w:rPr>
              <w:t>г</w:t>
            </w:r>
            <w:proofErr w:type="gramEnd"/>
            <w:r w:rsidRPr="002D1DD1">
              <w:rPr>
                <w:sz w:val="24"/>
                <w:szCs w:val="24"/>
              </w:rPr>
              <w:t xml:space="preserve">. </w:t>
            </w:r>
            <w:proofErr w:type="spellStart"/>
            <w:r w:rsidRPr="002D1DD1">
              <w:rPr>
                <w:sz w:val="24"/>
                <w:szCs w:val="24"/>
              </w:rPr>
              <w:t>Лянтор</w:t>
            </w:r>
            <w:proofErr w:type="spellEnd"/>
            <w:r w:rsidR="00C35BC3">
              <w:rPr>
                <w:sz w:val="24"/>
                <w:szCs w:val="24"/>
              </w:rPr>
              <w:t>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C35BC3">
            <w:pPr>
              <w:shd w:val="clear" w:color="auto" w:fill="FFFFFF"/>
              <w:ind w:right="17" w:firstLine="33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 xml:space="preserve">Срок </w:t>
            </w:r>
            <w:r w:rsidR="00A6710F">
              <w:rPr>
                <w:b/>
                <w:spacing w:val="-2"/>
                <w:sz w:val="24"/>
                <w:szCs w:val="24"/>
              </w:rPr>
              <w:t xml:space="preserve"> </w:t>
            </w:r>
            <w:r w:rsidR="00C35BC3">
              <w:rPr>
                <w:b/>
                <w:spacing w:val="-2"/>
                <w:sz w:val="24"/>
                <w:szCs w:val="24"/>
              </w:rPr>
              <w:t>оказания  услуг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C35BC3" w:rsidP="00151307">
            <w:pPr>
              <w:ind w:left="1370" w:hanging="1370"/>
              <w:rPr>
                <w:bCs/>
                <w:iCs/>
                <w:sz w:val="24"/>
                <w:szCs w:val="24"/>
              </w:rPr>
            </w:pPr>
            <w:r w:rsidRPr="0061293F">
              <w:rPr>
                <w:sz w:val="24"/>
                <w:szCs w:val="24"/>
              </w:rPr>
              <w:t>С «</w:t>
            </w:r>
            <w:r w:rsidR="00151307">
              <w:rPr>
                <w:sz w:val="24"/>
                <w:szCs w:val="24"/>
              </w:rPr>
              <w:t>15</w:t>
            </w:r>
            <w:r w:rsidRPr="006129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151307">
              <w:rPr>
                <w:sz w:val="24"/>
                <w:szCs w:val="24"/>
              </w:rPr>
              <w:t>августа</w:t>
            </w:r>
            <w:r w:rsidRPr="0061293F">
              <w:rPr>
                <w:sz w:val="24"/>
                <w:szCs w:val="24"/>
              </w:rPr>
              <w:t xml:space="preserve"> 2017г. </w:t>
            </w:r>
            <w:r>
              <w:rPr>
                <w:sz w:val="24"/>
                <w:szCs w:val="24"/>
              </w:rPr>
              <w:t xml:space="preserve"> </w:t>
            </w:r>
            <w:r w:rsidRPr="0061293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1293F">
              <w:rPr>
                <w:sz w:val="24"/>
                <w:szCs w:val="24"/>
              </w:rPr>
              <w:t xml:space="preserve"> «31»</w:t>
            </w:r>
            <w:r>
              <w:rPr>
                <w:sz w:val="24"/>
                <w:szCs w:val="24"/>
              </w:rPr>
              <w:t xml:space="preserve"> </w:t>
            </w:r>
            <w:r w:rsidRPr="0061293F"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 xml:space="preserve"> </w:t>
            </w:r>
            <w:r w:rsidRPr="0061293F">
              <w:rPr>
                <w:sz w:val="24"/>
                <w:szCs w:val="24"/>
              </w:rPr>
              <w:t>2017г.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C35BC3" w:rsidRDefault="00C35BC3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37041C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Начальная (максимальная) цена контракта</w:t>
            </w:r>
          </w:p>
          <w:p w:rsidR="00C35BC3" w:rsidRPr="00A818A5" w:rsidRDefault="00C35BC3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FFFFFF"/>
            <w:vAlign w:val="center"/>
          </w:tcPr>
          <w:p w:rsidR="00255457" w:rsidRPr="00A818A5" w:rsidRDefault="00C35BC3" w:rsidP="00C35BC3">
            <w:pPr>
              <w:shd w:val="clear" w:color="auto" w:fill="FFFFFF"/>
              <w:ind w:left="34" w:right="17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313 780</w:t>
            </w:r>
            <w:r w:rsidR="00A6710F">
              <w:rPr>
                <w:color w:val="000000"/>
                <w:sz w:val="24"/>
                <w:szCs w:val="24"/>
              </w:rPr>
              <w:t xml:space="preserve"> </w:t>
            </w:r>
            <w:r w:rsidR="00255457" w:rsidRPr="006B0665">
              <w:rPr>
                <w:color w:val="000000"/>
                <w:sz w:val="24"/>
                <w:szCs w:val="24"/>
              </w:rPr>
              <w:t>рубл</w:t>
            </w:r>
            <w:r w:rsidR="00A6710F">
              <w:rPr>
                <w:color w:val="000000"/>
                <w:sz w:val="24"/>
                <w:szCs w:val="24"/>
              </w:rPr>
              <w:t>ей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коп. (</w:t>
            </w:r>
            <w:r>
              <w:rPr>
                <w:color w:val="000000"/>
                <w:sz w:val="24"/>
                <w:szCs w:val="24"/>
              </w:rPr>
              <w:t xml:space="preserve">Триста тринадцать 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тысяч </w:t>
            </w:r>
            <w:r>
              <w:rPr>
                <w:color w:val="000000"/>
                <w:sz w:val="24"/>
                <w:szCs w:val="24"/>
              </w:rPr>
              <w:t xml:space="preserve"> семьсот восемьдесят 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00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копеек)</w:t>
            </w:r>
            <w:r w:rsidR="006B0665" w:rsidRPr="006B066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C35BC3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2D1DD1">
              <w:rPr>
                <w:color w:val="000000"/>
                <w:sz w:val="24"/>
                <w:szCs w:val="24"/>
              </w:rPr>
              <w:t>В цену</w:t>
            </w:r>
            <w:r w:rsidR="00C35BC3">
              <w:rPr>
                <w:color w:val="000000"/>
                <w:sz w:val="24"/>
                <w:szCs w:val="24"/>
              </w:rPr>
              <w:t xml:space="preserve"> </w:t>
            </w:r>
            <w:r w:rsidRPr="002D1DD1">
              <w:rPr>
                <w:color w:val="000000"/>
                <w:sz w:val="24"/>
                <w:szCs w:val="24"/>
              </w:rPr>
              <w:t xml:space="preserve"> включены</w:t>
            </w:r>
            <w:r w:rsidR="00C35BC3">
              <w:rPr>
                <w:color w:val="000000"/>
                <w:sz w:val="24"/>
                <w:szCs w:val="24"/>
              </w:rPr>
              <w:t xml:space="preserve"> </w:t>
            </w:r>
            <w:r w:rsidRPr="002D1DD1">
              <w:rPr>
                <w:color w:val="000000"/>
                <w:sz w:val="24"/>
                <w:szCs w:val="24"/>
              </w:rPr>
              <w:t xml:space="preserve"> все</w:t>
            </w:r>
            <w:r w:rsidR="00C35BC3">
              <w:rPr>
                <w:color w:val="000000"/>
                <w:sz w:val="24"/>
                <w:szCs w:val="24"/>
              </w:rPr>
              <w:t xml:space="preserve"> </w:t>
            </w:r>
            <w:r w:rsidRPr="002D1DD1">
              <w:rPr>
                <w:color w:val="000000"/>
                <w:sz w:val="24"/>
                <w:szCs w:val="24"/>
              </w:rPr>
              <w:t xml:space="preserve"> необходимые </w:t>
            </w:r>
            <w:r w:rsidR="00C35BC3">
              <w:rPr>
                <w:color w:val="000000"/>
                <w:sz w:val="24"/>
                <w:szCs w:val="24"/>
              </w:rPr>
              <w:t xml:space="preserve"> условия, связанные с оказанием услуг,</w:t>
            </w:r>
            <w:r w:rsidR="005D395C">
              <w:rPr>
                <w:color w:val="000000"/>
                <w:sz w:val="24"/>
                <w:szCs w:val="24"/>
              </w:rPr>
              <w:t xml:space="preserve"> </w:t>
            </w:r>
            <w:r w:rsidR="00C35BC3">
              <w:rPr>
                <w:color w:val="000000"/>
                <w:sz w:val="24"/>
                <w:szCs w:val="24"/>
              </w:rPr>
              <w:t xml:space="preserve"> в </w:t>
            </w:r>
            <w:r w:rsidR="005D395C">
              <w:rPr>
                <w:color w:val="000000"/>
                <w:sz w:val="24"/>
                <w:szCs w:val="24"/>
              </w:rPr>
              <w:t xml:space="preserve"> </w:t>
            </w:r>
            <w:r w:rsidR="00C35BC3">
              <w:rPr>
                <w:color w:val="000000"/>
                <w:sz w:val="24"/>
                <w:szCs w:val="24"/>
              </w:rPr>
              <w:t xml:space="preserve">том числе  </w:t>
            </w:r>
            <w:r w:rsidRPr="002D1DD1">
              <w:rPr>
                <w:color w:val="000000"/>
                <w:sz w:val="24"/>
                <w:szCs w:val="24"/>
              </w:rPr>
              <w:t>уплату налогов, сборов и других обязательных платежей.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="0037041C"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>к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 Извещению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 (Обоснование </w:t>
            </w:r>
            <w:r w:rsidR="006B0665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начальной </w:t>
            </w:r>
            <w:r w:rsidR="004651E1">
              <w:rPr>
                <w:sz w:val="24"/>
                <w:szCs w:val="24"/>
              </w:rPr>
              <w:t xml:space="preserve">  </w:t>
            </w:r>
            <w:r w:rsidR="0037041C" w:rsidRPr="00A818A5">
              <w:rPr>
                <w:sz w:val="24"/>
                <w:szCs w:val="24"/>
              </w:rPr>
              <w:t xml:space="preserve">максимальной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цены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>контракта)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0248B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Источник </w:t>
            </w:r>
            <w:r w:rsidR="00A6710F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Default="0037041C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Pr="005977F1" w:rsidRDefault="006B0665" w:rsidP="007A5CEB">
            <w:pPr>
              <w:jc w:val="both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4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подачи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котировочных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6B0665" w:rsidRDefault="006B0665" w:rsidP="00695ED0">
            <w:pPr>
              <w:shd w:val="clear" w:color="auto" w:fill="FFFFFF"/>
              <w:ind w:firstLine="121"/>
              <w:jc w:val="both"/>
              <w:rPr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lastRenderedPageBreak/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  <w:r w:rsidR="00695ED0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lastRenderedPageBreak/>
              <w:t>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  <w:r w:rsidR="00695ED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bCs/>
                <w:iCs/>
                <w:sz w:val="24"/>
                <w:szCs w:val="24"/>
              </w:rPr>
              <w:t>14</w:t>
            </w:r>
            <w:r w:rsidR="00031B08">
              <w:rPr>
                <w:bCs/>
                <w:iCs/>
                <w:sz w:val="24"/>
                <w:szCs w:val="24"/>
              </w:rPr>
              <w:t>, юридический отдел</w:t>
            </w:r>
            <w:r w:rsidR="00C35BC3">
              <w:rPr>
                <w:bCs/>
                <w:iCs/>
                <w:sz w:val="24"/>
                <w:szCs w:val="24"/>
              </w:rPr>
              <w:t>.</w:t>
            </w:r>
          </w:p>
          <w:p w:rsidR="006B0665" w:rsidRPr="00A818A5" w:rsidRDefault="006B0665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Дополнительная </w:t>
            </w:r>
            <w:r w:rsidR="00A6710F">
              <w:rPr>
                <w:b/>
                <w:sz w:val="24"/>
                <w:szCs w:val="24"/>
              </w:rPr>
              <w:t xml:space="preserve"> </w:t>
            </w:r>
            <w:r w:rsidRPr="00A818A5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95ED0" w:rsidP="00EA0C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066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установлено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начала подачи 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F533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331A">
              <w:rPr>
                <w:sz w:val="24"/>
                <w:szCs w:val="24"/>
              </w:rPr>
              <w:t>19</w:t>
            </w:r>
            <w:r w:rsidR="006B0665">
              <w:rPr>
                <w:sz w:val="24"/>
                <w:szCs w:val="24"/>
              </w:rPr>
              <w:t xml:space="preserve"> </w:t>
            </w:r>
            <w:r w:rsidR="00F53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</w:t>
            </w:r>
            <w:r w:rsidR="00C35B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="006B0665">
              <w:rPr>
                <w:sz w:val="24"/>
                <w:szCs w:val="24"/>
              </w:rPr>
              <w:t xml:space="preserve"> </w:t>
            </w:r>
            <w:r w:rsidR="00FE570A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2017</w:t>
            </w:r>
            <w:r w:rsidR="00031B08">
              <w:rPr>
                <w:sz w:val="24"/>
                <w:szCs w:val="24"/>
              </w:rPr>
              <w:t xml:space="preserve"> </w:t>
            </w:r>
            <w:r w:rsidR="00843658">
              <w:rPr>
                <w:sz w:val="24"/>
                <w:szCs w:val="24"/>
              </w:rPr>
              <w:t xml:space="preserve"> 08:00</w:t>
            </w:r>
            <w:r w:rsidR="00031B08">
              <w:rPr>
                <w:sz w:val="24"/>
                <w:szCs w:val="24"/>
              </w:rPr>
              <w:t xml:space="preserve">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Дата и время окончания подачи котировочных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F533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331A">
              <w:rPr>
                <w:sz w:val="24"/>
                <w:szCs w:val="24"/>
              </w:rPr>
              <w:t xml:space="preserve">28 </w:t>
            </w:r>
            <w:r w:rsidR="006D2011">
              <w:rPr>
                <w:sz w:val="24"/>
                <w:szCs w:val="24"/>
              </w:rPr>
              <w:t xml:space="preserve"> </w:t>
            </w:r>
            <w:r w:rsidR="00031B08">
              <w:rPr>
                <w:sz w:val="24"/>
                <w:szCs w:val="24"/>
              </w:rPr>
              <w:t>ию</w:t>
            </w:r>
            <w:r w:rsidR="006B0665">
              <w:rPr>
                <w:sz w:val="24"/>
                <w:szCs w:val="24"/>
              </w:rPr>
              <w:t xml:space="preserve">ля </w:t>
            </w:r>
            <w:r w:rsidR="006D2011"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09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час.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</w:t>
            </w:r>
            <w:r w:rsidR="00843658">
              <w:rPr>
                <w:sz w:val="24"/>
                <w:szCs w:val="24"/>
              </w:rPr>
              <w:t>3</w:t>
            </w:r>
            <w:r w:rsidR="006D2011">
              <w:rPr>
                <w:sz w:val="24"/>
                <w:szCs w:val="24"/>
              </w:rPr>
              <w:t xml:space="preserve">0 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мин.</w:t>
            </w:r>
            <w:r w:rsidR="00031B08">
              <w:rPr>
                <w:sz w:val="24"/>
                <w:szCs w:val="24"/>
              </w:rPr>
              <w:t xml:space="preserve">  местного времени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Порядок подачи котировочных </w:t>
            </w:r>
            <w:r w:rsidR="002E2158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Часть 1</w:t>
            </w:r>
            <w:r w:rsidR="00FE570A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по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проведению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Форма котировочной заявки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соответствии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с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формой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котировочной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заявки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в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запросе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котировок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(Приложение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1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Извещению)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>Обеспечение заявок на участие в запросе котировок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4651E1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 </w:t>
            </w:r>
            <w:r w:rsidR="0037041C" w:rsidRPr="00A818A5">
              <w:rPr>
                <w:sz w:val="24"/>
                <w:szCs w:val="24"/>
              </w:rPr>
              <w:t>предусмотрено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F5331A" w:rsidP="008436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E570A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="00031B08">
              <w:rPr>
                <w:sz w:val="24"/>
                <w:szCs w:val="24"/>
              </w:rPr>
              <w:t>июля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 w:rsidR="006D2011">
              <w:rPr>
                <w:sz w:val="24"/>
                <w:szCs w:val="24"/>
              </w:rPr>
              <w:t xml:space="preserve"> года</w:t>
            </w:r>
            <w:r w:rsidR="0037041C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в </w:t>
            </w:r>
            <w:r w:rsidR="006B0665">
              <w:rPr>
                <w:sz w:val="24"/>
                <w:szCs w:val="24"/>
              </w:rPr>
              <w:t xml:space="preserve"> 09</w:t>
            </w:r>
            <w:r w:rsidR="006D2011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час.</w:t>
            </w:r>
            <w:r w:rsidR="006B0665">
              <w:rPr>
                <w:sz w:val="24"/>
                <w:szCs w:val="24"/>
              </w:rPr>
              <w:t xml:space="preserve"> </w:t>
            </w:r>
            <w:r w:rsidR="00843658">
              <w:rPr>
                <w:sz w:val="24"/>
                <w:szCs w:val="24"/>
              </w:rPr>
              <w:t>3</w:t>
            </w:r>
            <w:r w:rsidR="006D2011">
              <w:rPr>
                <w:sz w:val="24"/>
                <w:szCs w:val="24"/>
              </w:rPr>
              <w:t xml:space="preserve">0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мин.</w:t>
            </w:r>
            <w:r w:rsidR="00031B08">
              <w:rPr>
                <w:sz w:val="24"/>
                <w:szCs w:val="24"/>
              </w:rPr>
              <w:t xml:space="preserve">  местного времени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</w:tcPr>
          <w:p w:rsidR="006B0665" w:rsidRDefault="006B0665" w:rsidP="00695ED0">
            <w:pPr>
              <w:shd w:val="clear" w:color="auto" w:fill="FFFFFF"/>
              <w:ind w:hanging="20"/>
              <w:jc w:val="both"/>
              <w:rPr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2E2158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  <w:r w:rsidR="00695ED0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  <w:r w:rsidR="00695ED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 w:rsidR="00695ED0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 xml:space="preserve">14, </w:t>
            </w:r>
            <w:r w:rsidR="002E2158">
              <w:rPr>
                <w:bCs/>
                <w:iCs/>
                <w:sz w:val="24"/>
                <w:szCs w:val="24"/>
              </w:rPr>
              <w:t xml:space="preserve">2-ой этаж,  </w:t>
            </w:r>
            <w:r w:rsidR="00031B08">
              <w:rPr>
                <w:bCs/>
                <w:iCs/>
                <w:sz w:val="24"/>
                <w:szCs w:val="24"/>
              </w:rPr>
              <w:t>кабинет  главного</w:t>
            </w:r>
            <w:r w:rsidR="002E2158">
              <w:rPr>
                <w:bCs/>
                <w:iCs/>
                <w:sz w:val="24"/>
                <w:szCs w:val="24"/>
              </w:rPr>
              <w:t xml:space="preserve">  </w:t>
            </w:r>
            <w:r w:rsidR="00031B08">
              <w:rPr>
                <w:bCs/>
                <w:iCs/>
                <w:sz w:val="24"/>
                <w:szCs w:val="24"/>
              </w:rPr>
              <w:t>инженера</w:t>
            </w:r>
            <w:r w:rsidR="002E2158">
              <w:rPr>
                <w:bCs/>
                <w:iCs/>
                <w:sz w:val="24"/>
                <w:szCs w:val="24"/>
              </w:rPr>
              <w:t>.</w:t>
            </w:r>
          </w:p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Наличие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документа,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удостоверяющего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личность, копия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приказа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или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доверенность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для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участия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в процедуре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вскрытия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конвертов</w:t>
            </w:r>
            <w:r w:rsidR="004651E1">
              <w:rPr>
                <w:sz w:val="24"/>
                <w:szCs w:val="24"/>
              </w:rPr>
              <w:t>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Информация о возможности одностороннего отказа от исполнения контракта в соответствии с положениями частей 8 – 26 ст.95 №44-ФЗ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Заказчик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имеет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право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одностороннем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порядке отказаться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от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исполнения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контракта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Не ранее чем через семь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дней, </w:t>
            </w:r>
            <w:r w:rsidR="004651E1">
              <w:rPr>
                <w:sz w:val="24"/>
                <w:szCs w:val="24"/>
              </w:rPr>
              <w:t xml:space="preserve"> </w:t>
            </w:r>
            <w:proofErr w:type="gramStart"/>
            <w:r w:rsidRPr="00A818A5">
              <w:rPr>
                <w:sz w:val="24"/>
                <w:szCs w:val="24"/>
              </w:rPr>
              <w:t xml:space="preserve">с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даты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размещения</w:t>
            </w:r>
            <w:proofErr w:type="gramEnd"/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единой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информационной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системе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протокола рассмотрения и оценки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заявок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запросе котировок и не позднее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чем через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двадцать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дней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с даты подписания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указанного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протокола.</w:t>
            </w: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A818A5">
              <w:rPr>
                <w:sz w:val="24"/>
                <w:szCs w:val="24"/>
              </w:rPr>
              <w:t>3.7 части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3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уклонившимся</w:t>
            </w:r>
            <w:proofErr w:type="gramEnd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 от заключении контракта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Пункты 3.5-3.7</w:t>
            </w:r>
            <w:r w:rsidRPr="00A818A5">
              <w:t xml:space="preserve"> </w:t>
            </w:r>
            <w:r w:rsidRPr="00A818A5">
              <w:rPr>
                <w:sz w:val="22"/>
                <w:szCs w:val="22"/>
              </w:rPr>
              <w:t>части 3</w:t>
            </w:r>
            <w:r w:rsidRPr="00A818A5">
              <w:t xml:space="preserve"> </w:t>
            </w:r>
            <w:r w:rsidRPr="00A818A5">
              <w:rPr>
                <w:sz w:val="24"/>
                <w:szCs w:val="24"/>
              </w:rPr>
              <w:t>Инструкции по 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Не требуется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rFonts w:eastAsia="Calibri"/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</w:rPr>
              <w:t>Информация о банковском сопровождении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Банковское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сопровождение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контракта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не предусмотрено</w:t>
            </w:r>
          </w:p>
        </w:tc>
      </w:tr>
      <w:tr w:rsidR="0037041C" w:rsidRPr="00A818A5" w:rsidTr="00FE570A">
        <w:trPr>
          <w:trHeight w:val="573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предусмотрены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8A5">
              <w:rPr>
                <w:b/>
                <w:sz w:val="24"/>
                <w:szCs w:val="24"/>
              </w:rPr>
              <w:t xml:space="preserve">Единые требования к участникам 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2E21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Пункты 2.1 – 2.</w:t>
            </w:r>
            <w:r w:rsidR="002E2158">
              <w:rPr>
                <w:rFonts w:eastAsia="Calibri"/>
                <w:sz w:val="24"/>
                <w:szCs w:val="24"/>
                <w:lang w:eastAsia="en-US"/>
              </w:rPr>
              <w:t xml:space="preserve">6  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части</w:t>
            </w:r>
            <w:r w:rsidRPr="00A818A5">
              <w:rPr>
                <w:rFonts w:eastAsia="Calibri"/>
                <w:sz w:val="24"/>
                <w:szCs w:val="24"/>
                <w:lang w:eastAsia="en-US"/>
              </w:rPr>
              <w:t xml:space="preserve"> 2 </w:t>
            </w:r>
            <w:r w:rsidR="00CF1EE3" w:rsidRPr="00A818A5">
              <w:rPr>
                <w:sz w:val="24"/>
                <w:szCs w:val="24"/>
              </w:rPr>
              <w:t>Инструкции по 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  <w:lang w:eastAsia="en-US"/>
              </w:rPr>
              <w:t>Требования к участникам</w:t>
            </w:r>
            <w:r w:rsidRPr="00A818A5">
              <w:rPr>
                <w:b/>
                <w:sz w:val="24"/>
                <w:szCs w:val="24"/>
              </w:rPr>
              <w:t xml:space="preserve"> (в соответствии с п.1 ч.1 ст.31 № 44-ФЗ)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2.1 части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2 </w:t>
            </w:r>
            <w:r w:rsidR="003934E6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Инструкции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по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проведению запроса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котировок</w:t>
            </w:r>
          </w:p>
          <w:p w:rsidR="0037041C" w:rsidRPr="00A818A5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Требование, предъявляемое к участникам закупки в соответствии с </w:t>
            </w:r>
            <w:proofErr w:type="gramStart"/>
            <w:r w:rsidRPr="00A818A5">
              <w:rPr>
                <w:b/>
                <w:sz w:val="24"/>
                <w:szCs w:val="24"/>
              </w:rPr>
              <w:t>ч</w:t>
            </w:r>
            <w:proofErr w:type="gramEnd"/>
            <w:r w:rsidRPr="00A818A5">
              <w:rPr>
                <w:b/>
                <w:sz w:val="24"/>
                <w:szCs w:val="24"/>
              </w:rPr>
              <w:t>.1.1 ст.31 № 44-ФЗ (при наличии такого требования) – наличие в реестре недобросовестных поставщиков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Pr="00A818A5" w:rsidRDefault="0037041C" w:rsidP="002E215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2.9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части 2 </w:t>
            </w:r>
            <w:r w:rsidR="003934E6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Инструкции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 по</w:t>
            </w:r>
            <w:r w:rsidR="002E2158">
              <w:rPr>
                <w:sz w:val="24"/>
                <w:szCs w:val="24"/>
              </w:rPr>
              <w:t xml:space="preserve">  </w:t>
            </w:r>
            <w:r w:rsidR="00CF1EE3" w:rsidRPr="00A818A5">
              <w:rPr>
                <w:sz w:val="24"/>
                <w:szCs w:val="24"/>
              </w:rPr>
              <w:t xml:space="preserve">проведению запроса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F9040E">
            <w:pPr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(преференции) учреждениям и предприятиям уголовно-исполнительной системы, организациям инвалидов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snapToGrid w:val="0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snapToGrid w:val="0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keepNext/>
              <w:keepLines/>
              <w:suppressLineNumbers/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CF1EE3" w:rsidRDefault="00CF1EE3" w:rsidP="00CF1EE3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Пункт 2.10 </w:t>
            </w:r>
            <w:r w:rsidRPr="00A818A5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2E2158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2E2158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проведению запроса котировок</w:t>
            </w:r>
          </w:p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Наличие сведений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реестре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>недобросовестных поставщиков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703" w:type="dxa"/>
            <w:shd w:val="clear" w:color="auto" w:fill="FFFFFF"/>
          </w:tcPr>
          <w:p w:rsidR="00CF1EE3" w:rsidRDefault="00CF1EE3" w:rsidP="00CF1EE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37041C" w:rsidRPr="00CF1EE3" w:rsidRDefault="00CF1EE3" w:rsidP="00CF1EE3">
            <w:pPr>
              <w:jc w:val="both"/>
              <w:rPr>
                <w:sz w:val="24"/>
                <w:szCs w:val="24"/>
              </w:rPr>
            </w:pPr>
            <w:r w:rsidRPr="00CF1EE3">
              <w:rPr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CF1EE3">
              <w:rPr>
                <w:bCs/>
                <w:iCs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71470E" w:rsidRPr="00A818A5" w:rsidRDefault="0071470E" w:rsidP="00E727D3">
      <w:pPr>
        <w:shd w:val="clear" w:color="auto" w:fill="FFFFFF"/>
        <w:ind w:right="17"/>
        <w:rPr>
          <w:sz w:val="24"/>
          <w:szCs w:val="24"/>
        </w:rPr>
      </w:pPr>
    </w:p>
    <w:p w:rsidR="006B0665" w:rsidRDefault="006B0665" w:rsidP="0088110A">
      <w:pPr>
        <w:shd w:val="clear" w:color="auto" w:fill="FFFFFF"/>
        <w:ind w:right="17"/>
        <w:jc w:val="both"/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C35BC3" w:rsidRDefault="00B66A10" w:rsidP="006B0665">
      <w:pPr>
        <w:tabs>
          <w:tab w:val="left" w:pos="6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5BC3">
        <w:rPr>
          <w:b/>
          <w:sz w:val="24"/>
          <w:szCs w:val="24"/>
        </w:rPr>
        <w:t xml:space="preserve">Заместитель директора </w:t>
      </w:r>
    </w:p>
    <w:p w:rsidR="004651E1" w:rsidRDefault="00C35BC3" w:rsidP="00C35BC3">
      <w:pPr>
        <w:tabs>
          <w:tab w:val="left" w:pos="64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по общим вопросам</w:t>
      </w:r>
      <w:r>
        <w:rPr>
          <w:b/>
          <w:sz w:val="24"/>
          <w:szCs w:val="24"/>
        </w:rPr>
        <w:tab/>
        <w:t>Л.А. Иванова</w:t>
      </w: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Default="004651E1" w:rsidP="004651E1">
      <w:pPr>
        <w:rPr>
          <w:sz w:val="24"/>
          <w:szCs w:val="24"/>
        </w:rPr>
      </w:pPr>
    </w:p>
    <w:sectPr w:rsidR="004651E1" w:rsidSect="00AE51B0">
      <w:pgSz w:w="11909" w:h="16834" w:code="9"/>
      <w:pgMar w:top="568" w:right="710" w:bottom="426" w:left="1134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32" w:rsidRDefault="00D51832" w:rsidP="002A0917">
      <w:r>
        <w:separator/>
      </w:r>
    </w:p>
  </w:endnote>
  <w:endnote w:type="continuationSeparator" w:id="0">
    <w:p w:rsidR="00D51832" w:rsidRDefault="00D51832" w:rsidP="002A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32" w:rsidRDefault="00D51832" w:rsidP="002A0917">
      <w:r>
        <w:separator/>
      </w:r>
    </w:p>
  </w:footnote>
  <w:footnote w:type="continuationSeparator" w:id="0">
    <w:p w:rsidR="00D51832" w:rsidRDefault="00D51832" w:rsidP="002A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BA"/>
    <w:multiLevelType w:val="hybridMultilevel"/>
    <w:tmpl w:val="EDE297D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B51B81"/>
    <w:multiLevelType w:val="hybridMultilevel"/>
    <w:tmpl w:val="960A9FEE"/>
    <w:lvl w:ilvl="0" w:tplc="50B0FBA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7D27C0C"/>
    <w:multiLevelType w:val="singleLevel"/>
    <w:tmpl w:val="30EE6F3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9311F4E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7C4"/>
    <w:multiLevelType w:val="hybridMultilevel"/>
    <w:tmpl w:val="6610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A4E59"/>
    <w:multiLevelType w:val="hybridMultilevel"/>
    <w:tmpl w:val="EA488E24"/>
    <w:lvl w:ilvl="0" w:tplc="2102BB9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D8806DE"/>
    <w:multiLevelType w:val="hybridMultilevel"/>
    <w:tmpl w:val="652E24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693616C9"/>
    <w:multiLevelType w:val="hybridMultilevel"/>
    <w:tmpl w:val="8EEA1F9C"/>
    <w:lvl w:ilvl="0" w:tplc="FC001BE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0D1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51D79"/>
    <w:multiLevelType w:val="hybridMultilevel"/>
    <w:tmpl w:val="BEB82DAC"/>
    <w:lvl w:ilvl="0" w:tplc="50B0F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F911D8"/>
    <w:multiLevelType w:val="hybridMultilevel"/>
    <w:tmpl w:val="8A1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4D89"/>
    <w:multiLevelType w:val="singleLevel"/>
    <w:tmpl w:val="7046B4C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9E50ED9"/>
    <w:multiLevelType w:val="hybridMultilevel"/>
    <w:tmpl w:val="8D9291E8"/>
    <w:lvl w:ilvl="0" w:tplc="66CAE3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C9E0003"/>
    <w:multiLevelType w:val="hybridMultilevel"/>
    <w:tmpl w:val="4D1CA1BA"/>
    <w:lvl w:ilvl="0" w:tplc="2102BB9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9"/>
  <w:drawingGridHorizontalSpacing w:val="10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CC"/>
    <w:rsid w:val="00015EE9"/>
    <w:rsid w:val="00021288"/>
    <w:rsid w:val="00025D82"/>
    <w:rsid w:val="00031B08"/>
    <w:rsid w:val="00033680"/>
    <w:rsid w:val="00035562"/>
    <w:rsid w:val="0004092E"/>
    <w:rsid w:val="00040DF2"/>
    <w:rsid w:val="0004180D"/>
    <w:rsid w:val="00056576"/>
    <w:rsid w:val="00064AB3"/>
    <w:rsid w:val="00071D32"/>
    <w:rsid w:val="00077863"/>
    <w:rsid w:val="000867D2"/>
    <w:rsid w:val="0009285B"/>
    <w:rsid w:val="000A3A88"/>
    <w:rsid w:val="000A50F3"/>
    <w:rsid w:val="000B4004"/>
    <w:rsid w:val="000C7CFF"/>
    <w:rsid w:val="000F0344"/>
    <w:rsid w:val="00100303"/>
    <w:rsid w:val="001040B2"/>
    <w:rsid w:val="001058E9"/>
    <w:rsid w:val="00106331"/>
    <w:rsid w:val="00114EEF"/>
    <w:rsid w:val="0011654D"/>
    <w:rsid w:val="001275A3"/>
    <w:rsid w:val="001325A3"/>
    <w:rsid w:val="00143E06"/>
    <w:rsid w:val="00151307"/>
    <w:rsid w:val="00162AF9"/>
    <w:rsid w:val="00170A9A"/>
    <w:rsid w:val="001811D2"/>
    <w:rsid w:val="00186715"/>
    <w:rsid w:val="001A1049"/>
    <w:rsid w:val="001A6D7B"/>
    <w:rsid w:val="001A7669"/>
    <w:rsid w:val="001B297E"/>
    <w:rsid w:val="001C1CD1"/>
    <w:rsid w:val="001C4500"/>
    <w:rsid w:val="001D279A"/>
    <w:rsid w:val="001E09FA"/>
    <w:rsid w:val="001E2A07"/>
    <w:rsid w:val="001F5A81"/>
    <w:rsid w:val="001F600B"/>
    <w:rsid w:val="00204E61"/>
    <w:rsid w:val="0020748C"/>
    <w:rsid w:val="00210A8E"/>
    <w:rsid w:val="00211A83"/>
    <w:rsid w:val="00216DC9"/>
    <w:rsid w:val="00221DF5"/>
    <w:rsid w:val="00225FAA"/>
    <w:rsid w:val="00226EC1"/>
    <w:rsid w:val="00230BC2"/>
    <w:rsid w:val="0023795F"/>
    <w:rsid w:val="00244B61"/>
    <w:rsid w:val="0024541C"/>
    <w:rsid w:val="00254B32"/>
    <w:rsid w:val="00255457"/>
    <w:rsid w:val="00260773"/>
    <w:rsid w:val="0026689E"/>
    <w:rsid w:val="00282D84"/>
    <w:rsid w:val="00283523"/>
    <w:rsid w:val="002838E0"/>
    <w:rsid w:val="002932F5"/>
    <w:rsid w:val="002956E9"/>
    <w:rsid w:val="00297F49"/>
    <w:rsid w:val="002A0917"/>
    <w:rsid w:val="002A0AC8"/>
    <w:rsid w:val="002A15A9"/>
    <w:rsid w:val="002A26E9"/>
    <w:rsid w:val="002A4175"/>
    <w:rsid w:val="002B43A0"/>
    <w:rsid w:val="002D1847"/>
    <w:rsid w:val="002D48B8"/>
    <w:rsid w:val="002D50BD"/>
    <w:rsid w:val="002E2158"/>
    <w:rsid w:val="002E7B89"/>
    <w:rsid w:val="002F4C17"/>
    <w:rsid w:val="002F73E8"/>
    <w:rsid w:val="0030248B"/>
    <w:rsid w:val="00304E60"/>
    <w:rsid w:val="00310785"/>
    <w:rsid w:val="0031539C"/>
    <w:rsid w:val="00320D04"/>
    <w:rsid w:val="00325551"/>
    <w:rsid w:val="00326081"/>
    <w:rsid w:val="003305A2"/>
    <w:rsid w:val="0033236A"/>
    <w:rsid w:val="00333557"/>
    <w:rsid w:val="00334BCE"/>
    <w:rsid w:val="0034014C"/>
    <w:rsid w:val="00343645"/>
    <w:rsid w:val="003517FE"/>
    <w:rsid w:val="00353193"/>
    <w:rsid w:val="00354E5A"/>
    <w:rsid w:val="0036158A"/>
    <w:rsid w:val="0036551C"/>
    <w:rsid w:val="0037041C"/>
    <w:rsid w:val="0037215A"/>
    <w:rsid w:val="00374E9D"/>
    <w:rsid w:val="003829AA"/>
    <w:rsid w:val="00391E27"/>
    <w:rsid w:val="003934E6"/>
    <w:rsid w:val="003953D6"/>
    <w:rsid w:val="00395887"/>
    <w:rsid w:val="003973BA"/>
    <w:rsid w:val="003A14C5"/>
    <w:rsid w:val="003B11CB"/>
    <w:rsid w:val="003B37E4"/>
    <w:rsid w:val="003B5AC9"/>
    <w:rsid w:val="003C42EF"/>
    <w:rsid w:val="003C440E"/>
    <w:rsid w:val="003C7C95"/>
    <w:rsid w:val="003D43C5"/>
    <w:rsid w:val="003E28D1"/>
    <w:rsid w:val="003E5029"/>
    <w:rsid w:val="003E580C"/>
    <w:rsid w:val="003F0834"/>
    <w:rsid w:val="003F2A59"/>
    <w:rsid w:val="003F6D72"/>
    <w:rsid w:val="0040004D"/>
    <w:rsid w:val="004148FA"/>
    <w:rsid w:val="00417F70"/>
    <w:rsid w:val="00423544"/>
    <w:rsid w:val="00427665"/>
    <w:rsid w:val="004333DC"/>
    <w:rsid w:val="00437967"/>
    <w:rsid w:val="00441FC0"/>
    <w:rsid w:val="004651E1"/>
    <w:rsid w:val="00467602"/>
    <w:rsid w:val="00474212"/>
    <w:rsid w:val="00487945"/>
    <w:rsid w:val="004A33D8"/>
    <w:rsid w:val="004A3EEB"/>
    <w:rsid w:val="004A45E6"/>
    <w:rsid w:val="004B01C0"/>
    <w:rsid w:val="004B1A33"/>
    <w:rsid w:val="004B2015"/>
    <w:rsid w:val="004B2EC9"/>
    <w:rsid w:val="004C7E12"/>
    <w:rsid w:val="004D48F8"/>
    <w:rsid w:val="004D6205"/>
    <w:rsid w:val="004E0228"/>
    <w:rsid w:val="004F0B8E"/>
    <w:rsid w:val="004F3614"/>
    <w:rsid w:val="004F54F5"/>
    <w:rsid w:val="0050062A"/>
    <w:rsid w:val="0050101C"/>
    <w:rsid w:val="00504A5C"/>
    <w:rsid w:val="00507061"/>
    <w:rsid w:val="00514B93"/>
    <w:rsid w:val="0051759B"/>
    <w:rsid w:val="00520D1C"/>
    <w:rsid w:val="0052145E"/>
    <w:rsid w:val="0052157D"/>
    <w:rsid w:val="00523B94"/>
    <w:rsid w:val="00541E63"/>
    <w:rsid w:val="00543BDB"/>
    <w:rsid w:val="005470C9"/>
    <w:rsid w:val="00550EFC"/>
    <w:rsid w:val="005530C7"/>
    <w:rsid w:val="005847F9"/>
    <w:rsid w:val="0059150D"/>
    <w:rsid w:val="0059260D"/>
    <w:rsid w:val="005977F1"/>
    <w:rsid w:val="005A5338"/>
    <w:rsid w:val="005D395C"/>
    <w:rsid w:val="005D5618"/>
    <w:rsid w:val="005D6AF3"/>
    <w:rsid w:val="005E6D12"/>
    <w:rsid w:val="005F0B55"/>
    <w:rsid w:val="00601511"/>
    <w:rsid w:val="006059B1"/>
    <w:rsid w:val="006113CB"/>
    <w:rsid w:val="00617D93"/>
    <w:rsid w:val="00622213"/>
    <w:rsid w:val="00632997"/>
    <w:rsid w:val="006452D5"/>
    <w:rsid w:val="006567AE"/>
    <w:rsid w:val="00662E18"/>
    <w:rsid w:val="00663FFD"/>
    <w:rsid w:val="006641F4"/>
    <w:rsid w:val="006653CF"/>
    <w:rsid w:val="00666AF9"/>
    <w:rsid w:val="0066785A"/>
    <w:rsid w:val="006805B2"/>
    <w:rsid w:val="006815DC"/>
    <w:rsid w:val="0069299B"/>
    <w:rsid w:val="00695ED0"/>
    <w:rsid w:val="006971BD"/>
    <w:rsid w:val="006A65DB"/>
    <w:rsid w:val="006B0665"/>
    <w:rsid w:val="006B2198"/>
    <w:rsid w:val="006C7E7B"/>
    <w:rsid w:val="006D2011"/>
    <w:rsid w:val="006E490F"/>
    <w:rsid w:val="006F6877"/>
    <w:rsid w:val="007066A6"/>
    <w:rsid w:val="00711192"/>
    <w:rsid w:val="00711A61"/>
    <w:rsid w:val="0071470E"/>
    <w:rsid w:val="00722B1F"/>
    <w:rsid w:val="007245EE"/>
    <w:rsid w:val="00731843"/>
    <w:rsid w:val="00733015"/>
    <w:rsid w:val="007369AC"/>
    <w:rsid w:val="00747338"/>
    <w:rsid w:val="00750C6C"/>
    <w:rsid w:val="00750FA7"/>
    <w:rsid w:val="00750FA9"/>
    <w:rsid w:val="00751491"/>
    <w:rsid w:val="00756052"/>
    <w:rsid w:val="007609AE"/>
    <w:rsid w:val="007624E1"/>
    <w:rsid w:val="00770694"/>
    <w:rsid w:val="007775C1"/>
    <w:rsid w:val="007827E6"/>
    <w:rsid w:val="00793DCD"/>
    <w:rsid w:val="007A1F41"/>
    <w:rsid w:val="007A5CEB"/>
    <w:rsid w:val="007A6A8A"/>
    <w:rsid w:val="007A7C3F"/>
    <w:rsid w:val="007B6C31"/>
    <w:rsid w:val="007B73A8"/>
    <w:rsid w:val="007C6001"/>
    <w:rsid w:val="007C63FF"/>
    <w:rsid w:val="007D5170"/>
    <w:rsid w:val="007E5BD6"/>
    <w:rsid w:val="007F169A"/>
    <w:rsid w:val="007F7D1F"/>
    <w:rsid w:val="008209F9"/>
    <w:rsid w:val="00823BFF"/>
    <w:rsid w:val="00827E9D"/>
    <w:rsid w:val="00837FD0"/>
    <w:rsid w:val="00843658"/>
    <w:rsid w:val="00844F02"/>
    <w:rsid w:val="008511D9"/>
    <w:rsid w:val="008756C4"/>
    <w:rsid w:val="00876EBA"/>
    <w:rsid w:val="0088110A"/>
    <w:rsid w:val="0088253F"/>
    <w:rsid w:val="008908B7"/>
    <w:rsid w:val="00890EEE"/>
    <w:rsid w:val="00890FB2"/>
    <w:rsid w:val="00893499"/>
    <w:rsid w:val="008A6740"/>
    <w:rsid w:val="008B2402"/>
    <w:rsid w:val="008C72CE"/>
    <w:rsid w:val="008E31AC"/>
    <w:rsid w:val="00900213"/>
    <w:rsid w:val="009005D6"/>
    <w:rsid w:val="0090626A"/>
    <w:rsid w:val="00912A32"/>
    <w:rsid w:val="0092059D"/>
    <w:rsid w:val="00922D91"/>
    <w:rsid w:val="00923C12"/>
    <w:rsid w:val="00924019"/>
    <w:rsid w:val="00943E2A"/>
    <w:rsid w:val="00944467"/>
    <w:rsid w:val="0096799B"/>
    <w:rsid w:val="00972F13"/>
    <w:rsid w:val="00974C25"/>
    <w:rsid w:val="009918D3"/>
    <w:rsid w:val="009922A2"/>
    <w:rsid w:val="009A07F5"/>
    <w:rsid w:val="009A4187"/>
    <w:rsid w:val="009C0D74"/>
    <w:rsid w:val="009C4DCC"/>
    <w:rsid w:val="009D23C8"/>
    <w:rsid w:val="009E2554"/>
    <w:rsid w:val="009E4F8B"/>
    <w:rsid w:val="009E5C5A"/>
    <w:rsid w:val="009F7E2C"/>
    <w:rsid w:val="00A01021"/>
    <w:rsid w:val="00A010F5"/>
    <w:rsid w:val="00A117D2"/>
    <w:rsid w:val="00A20054"/>
    <w:rsid w:val="00A21CBE"/>
    <w:rsid w:val="00A270FC"/>
    <w:rsid w:val="00A32B5D"/>
    <w:rsid w:val="00A35111"/>
    <w:rsid w:val="00A55BC0"/>
    <w:rsid w:val="00A56A31"/>
    <w:rsid w:val="00A668C9"/>
    <w:rsid w:val="00A6710F"/>
    <w:rsid w:val="00A74681"/>
    <w:rsid w:val="00A818A5"/>
    <w:rsid w:val="00A9129D"/>
    <w:rsid w:val="00A92E13"/>
    <w:rsid w:val="00A96E0B"/>
    <w:rsid w:val="00AA0256"/>
    <w:rsid w:val="00AA2360"/>
    <w:rsid w:val="00AB3F5C"/>
    <w:rsid w:val="00AB4AD3"/>
    <w:rsid w:val="00AD0D58"/>
    <w:rsid w:val="00AD1802"/>
    <w:rsid w:val="00AD37CB"/>
    <w:rsid w:val="00AE22F3"/>
    <w:rsid w:val="00AE3B6A"/>
    <w:rsid w:val="00AE51B0"/>
    <w:rsid w:val="00AE6C92"/>
    <w:rsid w:val="00AF304D"/>
    <w:rsid w:val="00B067F3"/>
    <w:rsid w:val="00B14693"/>
    <w:rsid w:val="00B14F83"/>
    <w:rsid w:val="00B16417"/>
    <w:rsid w:val="00B17302"/>
    <w:rsid w:val="00B3698C"/>
    <w:rsid w:val="00B36AA6"/>
    <w:rsid w:val="00B37DBA"/>
    <w:rsid w:val="00B40C4F"/>
    <w:rsid w:val="00B4249D"/>
    <w:rsid w:val="00B4312A"/>
    <w:rsid w:val="00B55806"/>
    <w:rsid w:val="00B57F42"/>
    <w:rsid w:val="00B63414"/>
    <w:rsid w:val="00B66A10"/>
    <w:rsid w:val="00B66A28"/>
    <w:rsid w:val="00B76FCB"/>
    <w:rsid w:val="00B94718"/>
    <w:rsid w:val="00B957B6"/>
    <w:rsid w:val="00BA4270"/>
    <w:rsid w:val="00BA47D6"/>
    <w:rsid w:val="00BA5546"/>
    <w:rsid w:val="00BB17C2"/>
    <w:rsid w:val="00BB58AC"/>
    <w:rsid w:val="00BC4D7B"/>
    <w:rsid w:val="00BC77D3"/>
    <w:rsid w:val="00BC7D0E"/>
    <w:rsid w:val="00BD0111"/>
    <w:rsid w:val="00BD100A"/>
    <w:rsid w:val="00BD13E3"/>
    <w:rsid w:val="00BD3A6C"/>
    <w:rsid w:val="00BD71AD"/>
    <w:rsid w:val="00BE4A0D"/>
    <w:rsid w:val="00BE7827"/>
    <w:rsid w:val="00BF333F"/>
    <w:rsid w:val="00C05D75"/>
    <w:rsid w:val="00C06245"/>
    <w:rsid w:val="00C11B9A"/>
    <w:rsid w:val="00C12BDB"/>
    <w:rsid w:val="00C13B9E"/>
    <w:rsid w:val="00C177C8"/>
    <w:rsid w:val="00C21BAC"/>
    <w:rsid w:val="00C239BF"/>
    <w:rsid w:val="00C24D1E"/>
    <w:rsid w:val="00C34A31"/>
    <w:rsid w:val="00C34EC7"/>
    <w:rsid w:val="00C35BC3"/>
    <w:rsid w:val="00C4633D"/>
    <w:rsid w:val="00C559EB"/>
    <w:rsid w:val="00C67FBD"/>
    <w:rsid w:val="00C7384D"/>
    <w:rsid w:val="00C75C2E"/>
    <w:rsid w:val="00C81C7C"/>
    <w:rsid w:val="00C92947"/>
    <w:rsid w:val="00C95366"/>
    <w:rsid w:val="00CA0E09"/>
    <w:rsid w:val="00CB6567"/>
    <w:rsid w:val="00CC1982"/>
    <w:rsid w:val="00CC3052"/>
    <w:rsid w:val="00CD2849"/>
    <w:rsid w:val="00CE4DE9"/>
    <w:rsid w:val="00CE65D3"/>
    <w:rsid w:val="00CE6CF1"/>
    <w:rsid w:val="00CF0FBB"/>
    <w:rsid w:val="00CF1EE3"/>
    <w:rsid w:val="00CF3675"/>
    <w:rsid w:val="00D01948"/>
    <w:rsid w:val="00D14394"/>
    <w:rsid w:val="00D1733C"/>
    <w:rsid w:val="00D25BE2"/>
    <w:rsid w:val="00D26DAF"/>
    <w:rsid w:val="00D30F06"/>
    <w:rsid w:val="00D51832"/>
    <w:rsid w:val="00D67C7A"/>
    <w:rsid w:val="00D73859"/>
    <w:rsid w:val="00D86CE0"/>
    <w:rsid w:val="00D947B8"/>
    <w:rsid w:val="00D94BB4"/>
    <w:rsid w:val="00D965C7"/>
    <w:rsid w:val="00D96978"/>
    <w:rsid w:val="00DA068A"/>
    <w:rsid w:val="00DA3EC2"/>
    <w:rsid w:val="00DA5076"/>
    <w:rsid w:val="00DB44AB"/>
    <w:rsid w:val="00DB5AB5"/>
    <w:rsid w:val="00DC1727"/>
    <w:rsid w:val="00DC58EE"/>
    <w:rsid w:val="00DD28AB"/>
    <w:rsid w:val="00DD3FD3"/>
    <w:rsid w:val="00DE1A63"/>
    <w:rsid w:val="00DE1B21"/>
    <w:rsid w:val="00E030D4"/>
    <w:rsid w:val="00E06E9C"/>
    <w:rsid w:val="00E11392"/>
    <w:rsid w:val="00E12E95"/>
    <w:rsid w:val="00E21B41"/>
    <w:rsid w:val="00E25288"/>
    <w:rsid w:val="00E275B9"/>
    <w:rsid w:val="00E27C20"/>
    <w:rsid w:val="00E368B2"/>
    <w:rsid w:val="00E67290"/>
    <w:rsid w:val="00E727D3"/>
    <w:rsid w:val="00E733C2"/>
    <w:rsid w:val="00E7380C"/>
    <w:rsid w:val="00E75AC1"/>
    <w:rsid w:val="00E838B7"/>
    <w:rsid w:val="00EA0C4A"/>
    <w:rsid w:val="00EA1FDD"/>
    <w:rsid w:val="00EA4497"/>
    <w:rsid w:val="00EB3FF2"/>
    <w:rsid w:val="00EB67CE"/>
    <w:rsid w:val="00EE4B16"/>
    <w:rsid w:val="00F0053C"/>
    <w:rsid w:val="00F17621"/>
    <w:rsid w:val="00F2037E"/>
    <w:rsid w:val="00F243BB"/>
    <w:rsid w:val="00F25204"/>
    <w:rsid w:val="00F27BA7"/>
    <w:rsid w:val="00F364E1"/>
    <w:rsid w:val="00F41FFE"/>
    <w:rsid w:val="00F5331A"/>
    <w:rsid w:val="00F5785B"/>
    <w:rsid w:val="00F60F9A"/>
    <w:rsid w:val="00F7083E"/>
    <w:rsid w:val="00F7541B"/>
    <w:rsid w:val="00F80154"/>
    <w:rsid w:val="00F86BC2"/>
    <w:rsid w:val="00F9040E"/>
    <w:rsid w:val="00F91896"/>
    <w:rsid w:val="00FA1DD5"/>
    <w:rsid w:val="00FB0648"/>
    <w:rsid w:val="00FC5729"/>
    <w:rsid w:val="00FC5C05"/>
    <w:rsid w:val="00FC712B"/>
    <w:rsid w:val="00FE11CD"/>
    <w:rsid w:val="00FE1995"/>
    <w:rsid w:val="00FE2392"/>
    <w:rsid w:val="00FE526E"/>
    <w:rsid w:val="00FE570A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2849"/>
    <w:rPr>
      <w:color w:val="0000FF"/>
      <w:u w:val="single"/>
    </w:rPr>
  </w:style>
  <w:style w:type="paragraph" w:styleId="a5">
    <w:name w:val="Balloon Text"/>
    <w:basedOn w:val="a"/>
    <w:link w:val="a6"/>
    <w:rsid w:val="00BF33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F3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rsid w:val="0018671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00213"/>
    <w:pPr>
      <w:ind w:left="708"/>
    </w:pPr>
  </w:style>
  <w:style w:type="paragraph" w:styleId="a9">
    <w:name w:val="header"/>
    <w:basedOn w:val="a"/>
    <w:link w:val="aa"/>
    <w:rsid w:val="009D23C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9D23C8"/>
  </w:style>
  <w:style w:type="paragraph" w:styleId="3">
    <w:name w:val="Body Text Indent 3"/>
    <w:basedOn w:val="a"/>
    <w:link w:val="30"/>
    <w:rsid w:val="001B297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297E"/>
    <w:rPr>
      <w:sz w:val="16"/>
      <w:szCs w:val="16"/>
    </w:rPr>
  </w:style>
  <w:style w:type="paragraph" w:styleId="ab">
    <w:name w:val="footer"/>
    <w:basedOn w:val="a"/>
    <w:link w:val="ac"/>
    <w:rsid w:val="002A09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0917"/>
  </w:style>
  <w:style w:type="paragraph" w:styleId="ad">
    <w:name w:val="No Spacing"/>
    <w:uiPriority w:val="1"/>
    <w:qFormat/>
    <w:rsid w:val="00A32B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54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2E75-A504-49CC-9766-21A10C5E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Лянтор</vt:lpstr>
    </vt:vector>
  </TitlesOfParts>
  <Company>$</Company>
  <LinksUpToDate>false</LinksUpToDate>
  <CharactersWithSpaces>5722</CharactersWithSpaces>
  <SharedDoc>false</SharedDoc>
  <HLinks>
    <vt:vector size="6" baseType="variant"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mailto:Omz-Lyantor@yandex.ru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Лянтор</dc:title>
  <dc:creator>Рустем</dc:creator>
  <cp:lastModifiedBy>ur06</cp:lastModifiedBy>
  <cp:revision>20</cp:revision>
  <cp:lastPrinted>2017-07-18T09:40:00Z</cp:lastPrinted>
  <dcterms:created xsi:type="dcterms:W3CDTF">2017-06-27T05:37:00Z</dcterms:created>
  <dcterms:modified xsi:type="dcterms:W3CDTF">2017-07-18T09:40:00Z</dcterms:modified>
</cp:coreProperties>
</file>