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9" w:rsidRPr="00D4459A" w:rsidRDefault="00D4459A" w:rsidP="00D4459A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79527D" w:rsidRPr="00D4459A">
        <w:rPr>
          <w:rFonts w:ascii="Times New Roman" w:hAnsi="Times New Roman"/>
          <w:sz w:val="24"/>
          <w:szCs w:val="24"/>
        </w:rPr>
        <w:t xml:space="preserve">риложение </w:t>
      </w:r>
      <w:r w:rsidRPr="00D445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59A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59A">
        <w:rPr>
          <w:rFonts w:ascii="Times New Roman" w:hAnsi="Times New Roman"/>
          <w:sz w:val="24"/>
          <w:szCs w:val="24"/>
        </w:rPr>
        <w:t>Инструкции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Pr="00D4459A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9527D" w:rsidRPr="00D4459A" w:rsidRDefault="0079527D" w:rsidP="0079527D">
      <w:pPr>
        <w:jc w:val="center"/>
        <w:rPr>
          <w:rFonts w:ascii="Times New Roman" w:hAnsi="Times New Roman"/>
          <w:b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 xml:space="preserve"> </w:t>
      </w:r>
    </w:p>
    <w:p w:rsidR="000D0F88" w:rsidRPr="00D4459A" w:rsidRDefault="002115AF" w:rsidP="00D4459A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>1.</w:t>
      </w:r>
      <w:r w:rsidR="00D4459A" w:rsidRPr="00D4459A">
        <w:rPr>
          <w:rFonts w:ascii="Times New Roman" w:hAnsi="Times New Roman"/>
          <w:b/>
          <w:sz w:val="24"/>
          <w:szCs w:val="24"/>
        </w:rPr>
        <w:t xml:space="preserve"> </w:t>
      </w:r>
      <w:r w:rsidR="00FD78F4" w:rsidRPr="00D4459A">
        <w:rPr>
          <w:rFonts w:ascii="Times New Roman" w:hAnsi="Times New Roman"/>
          <w:b/>
          <w:sz w:val="24"/>
          <w:szCs w:val="24"/>
        </w:rPr>
        <w:t>Наименование объекта закупки</w:t>
      </w:r>
      <w:r w:rsidR="0079527D" w:rsidRPr="00D4459A">
        <w:rPr>
          <w:rFonts w:ascii="Times New Roman" w:hAnsi="Times New Roman"/>
          <w:b/>
          <w:sz w:val="24"/>
          <w:szCs w:val="24"/>
        </w:rPr>
        <w:t>:</w:t>
      </w:r>
      <w:r w:rsidR="003451BC" w:rsidRPr="00D4459A">
        <w:rPr>
          <w:rFonts w:ascii="Times New Roman" w:hAnsi="Times New Roman"/>
          <w:b/>
          <w:bCs w:val="0"/>
          <w:iCs w:val="0"/>
          <w:color w:val="000000"/>
          <w:sz w:val="24"/>
          <w:szCs w:val="24"/>
        </w:rPr>
        <w:t xml:space="preserve">  </w:t>
      </w:r>
      <w:r w:rsidR="000D0F88" w:rsidRPr="00D4459A">
        <w:rPr>
          <w:rFonts w:ascii="Times New Roman" w:hAnsi="Times New Roman"/>
          <w:sz w:val="24"/>
          <w:szCs w:val="24"/>
        </w:rPr>
        <w:t xml:space="preserve">Выполнение работ по техническому диагностированию резервуара стального №2, №3, КОС- 7000, г.п. </w:t>
      </w:r>
      <w:proofErr w:type="spellStart"/>
      <w:r w:rsidR="000D0F88" w:rsidRPr="00D4459A">
        <w:rPr>
          <w:rFonts w:ascii="Times New Roman" w:hAnsi="Times New Roman"/>
          <w:sz w:val="24"/>
          <w:szCs w:val="24"/>
        </w:rPr>
        <w:t>Лянтор</w:t>
      </w:r>
      <w:proofErr w:type="spellEnd"/>
      <w:r w:rsidR="000D0F88" w:rsidRPr="00D4459A">
        <w:rPr>
          <w:rFonts w:ascii="Times New Roman" w:hAnsi="Times New Roman"/>
          <w:sz w:val="24"/>
          <w:szCs w:val="24"/>
        </w:rPr>
        <w:t xml:space="preserve"> </w:t>
      </w:r>
    </w:p>
    <w:p w:rsidR="0079527D" w:rsidRPr="00D4459A" w:rsidRDefault="002115AF" w:rsidP="000D0F88">
      <w:pPr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>2.</w:t>
      </w:r>
      <w:r w:rsidRPr="00D4459A">
        <w:rPr>
          <w:rFonts w:ascii="Times New Roman" w:hAnsi="Times New Roman"/>
          <w:sz w:val="24"/>
          <w:szCs w:val="24"/>
        </w:rPr>
        <w:t xml:space="preserve"> </w:t>
      </w:r>
      <w:r w:rsidR="0079527D" w:rsidRPr="00D4459A">
        <w:rPr>
          <w:rFonts w:ascii="Times New Roman" w:hAnsi="Times New Roman"/>
          <w:sz w:val="24"/>
          <w:szCs w:val="24"/>
        </w:rPr>
        <w:t xml:space="preserve"> </w:t>
      </w:r>
      <w:r w:rsidR="00D4459A" w:rsidRPr="00D4459A">
        <w:rPr>
          <w:rFonts w:ascii="Times New Roman" w:hAnsi="Times New Roman"/>
          <w:sz w:val="24"/>
          <w:szCs w:val="24"/>
        </w:rPr>
        <w:t xml:space="preserve"> </w:t>
      </w:r>
      <w:r w:rsidR="0079527D" w:rsidRPr="00D4459A">
        <w:rPr>
          <w:rFonts w:ascii="Times New Roman" w:hAnsi="Times New Roman"/>
          <w:b/>
          <w:sz w:val="24"/>
          <w:szCs w:val="24"/>
        </w:rPr>
        <w:t xml:space="preserve">Срок выполнения </w:t>
      </w:r>
      <w:r w:rsidR="004B0AFA" w:rsidRPr="00D4459A">
        <w:rPr>
          <w:rFonts w:ascii="Times New Roman" w:hAnsi="Times New Roman"/>
          <w:b/>
          <w:sz w:val="24"/>
          <w:szCs w:val="24"/>
        </w:rPr>
        <w:t xml:space="preserve"> </w:t>
      </w:r>
      <w:r w:rsidR="00A07CE2" w:rsidRPr="00D4459A">
        <w:rPr>
          <w:rFonts w:ascii="Times New Roman" w:hAnsi="Times New Roman"/>
          <w:b/>
          <w:sz w:val="24"/>
          <w:szCs w:val="24"/>
        </w:rPr>
        <w:t>работ</w:t>
      </w:r>
      <w:r w:rsidR="0079527D" w:rsidRPr="00D4459A">
        <w:rPr>
          <w:rFonts w:ascii="Times New Roman" w:hAnsi="Times New Roman"/>
          <w:b/>
          <w:sz w:val="24"/>
          <w:szCs w:val="24"/>
        </w:rPr>
        <w:t>:</w:t>
      </w:r>
      <w:r w:rsidR="00083652" w:rsidRPr="00D4459A">
        <w:rPr>
          <w:rFonts w:ascii="Times New Roman" w:hAnsi="Times New Roman"/>
          <w:b/>
          <w:sz w:val="24"/>
          <w:szCs w:val="24"/>
        </w:rPr>
        <w:t xml:space="preserve"> </w:t>
      </w:r>
      <w:r w:rsidR="000D0F88" w:rsidRPr="00D4459A">
        <w:rPr>
          <w:rFonts w:ascii="Times New Roman" w:hAnsi="Times New Roman"/>
          <w:sz w:val="24"/>
          <w:szCs w:val="24"/>
        </w:rPr>
        <w:t>90</w:t>
      </w:r>
      <w:r w:rsidR="00083652" w:rsidRPr="00D4459A">
        <w:rPr>
          <w:rFonts w:ascii="Times New Roman" w:hAnsi="Times New Roman"/>
          <w:sz w:val="24"/>
          <w:szCs w:val="24"/>
        </w:rPr>
        <w:t xml:space="preserve"> дней с момента подписания </w:t>
      </w:r>
      <w:r w:rsidR="0060227F" w:rsidRPr="00D4459A">
        <w:rPr>
          <w:rFonts w:ascii="Times New Roman" w:hAnsi="Times New Roman"/>
          <w:sz w:val="24"/>
          <w:szCs w:val="24"/>
        </w:rPr>
        <w:t>контракта.</w:t>
      </w:r>
    </w:p>
    <w:p w:rsidR="00023B22" w:rsidRPr="00D4459A" w:rsidRDefault="002115AF" w:rsidP="00023B22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 xml:space="preserve">3. </w:t>
      </w:r>
      <w:r w:rsidR="003953F1" w:rsidRPr="00D4459A">
        <w:rPr>
          <w:rFonts w:ascii="Times New Roman" w:hAnsi="Times New Roman"/>
          <w:b/>
          <w:sz w:val="24"/>
          <w:szCs w:val="24"/>
        </w:rPr>
        <w:t xml:space="preserve">Место </w:t>
      </w:r>
      <w:r w:rsidR="0079527D" w:rsidRPr="00D4459A">
        <w:rPr>
          <w:rFonts w:ascii="Times New Roman" w:hAnsi="Times New Roman"/>
          <w:b/>
          <w:sz w:val="24"/>
          <w:szCs w:val="24"/>
        </w:rPr>
        <w:t xml:space="preserve"> оказания </w:t>
      </w:r>
      <w:r w:rsidR="004B0AFA" w:rsidRPr="00D4459A">
        <w:rPr>
          <w:rFonts w:ascii="Times New Roman" w:hAnsi="Times New Roman"/>
          <w:b/>
          <w:sz w:val="24"/>
          <w:szCs w:val="24"/>
        </w:rPr>
        <w:t xml:space="preserve"> </w:t>
      </w:r>
      <w:r w:rsidR="0079527D" w:rsidRPr="00D4459A">
        <w:rPr>
          <w:rFonts w:ascii="Times New Roman" w:hAnsi="Times New Roman"/>
          <w:b/>
          <w:sz w:val="24"/>
          <w:szCs w:val="24"/>
        </w:rPr>
        <w:t>услуг:</w:t>
      </w:r>
      <w:r w:rsidR="0079527D" w:rsidRPr="00D4459A">
        <w:rPr>
          <w:rFonts w:ascii="Times New Roman" w:hAnsi="Times New Roman"/>
          <w:sz w:val="24"/>
          <w:szCs w:val="24"/>
        </w:rPr>
        <w:t xml:space="preserve"> Тюменская</w:t>
      </w:r>
      <w:r w:rsidR="0063679E" w:rsidRPr="00D4459A">
        <w:rPr>
          <w:rFonts w:ascii="Times New Roman" w:hAnsi="Times New Roman"/>
          <w:sz w:val="24"/>
          <w:szCs w:val="24"/>
        </w:rPr>
        <w:t xml:space="preserve"> </w:t>
      </w:r>
      <w:r w:rsidR="0079527D" w:rsidRPr="00D4459A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79527D" w:rsidRPr="00D4459A">
        <w:rPr>
          <w:rFonts w:ascii="Times New Roman" w:hAnsi="Times New Roman"/>
          <w:sz w:val="24"/>
          <w:szCs w:val="24"/>
        </w:rPr>
        <w:t>ХМАО-Югра</w:t>
      </w:r>
      <w:proofErr w:type="spellEnd"/>
      <w:r w:rsidR="0079527D" w:rsidRPr="00D445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53F1" w:rsidRPr="00D4459A">
        <w:rPr>
          <w:rFonts w:ascii="Times New Roman" w:hAnsi="Times New Roman"/>
          <w:sz w:val="24"/>
          <w:szCs w:val="24"/>
        </w:rPr>
        <w:t>Сургутский</w:t>
      </w:r>
      <w:proofErr w:type="spellEnd"/>
      <w:r w:rsidR="003953F1" w:rsidRPr="00D4459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953F1" w:rsidRPr="00D4459A">
        <w:rPr>
          <w:rFonts w:ascii="Times New Roman" w:hAnsi="Times New Roman"/>
          <w:sz w:val="24"/>
          <w:szCs w:val="24"/>
        </w:rPr>
        <w:t>г</w:t>
      </w:r>
      <w:proofErr w:type="gramStart"/>
      <w:r w:rsidR="003953F1" w:rsidRPr="00D4459A">
        <w:rPr>
          <w:rFonts w:ascii="Times New Roman" w:hAnsi="Times New Roman"/>
          <w:sz w:val="24"/>
          <w:szCs w:val="24"/>
        </w:rPr>
        <w:t>.Л</w:t>
      </w:r>
      <w:proofErr w:type="gramEnd"/>
      <w:r w:rsidR="003953F1" w:rsidRPr="00D4459A">
        <w:rPr>
          <w:rFonts w:ascii="Times New Roman" w:hAnsi="Times New Roman"/>
          <w:sz w:val="24"/>
          <w:szCs w:val="24"/>
        </w:rPr>
        <w:t>янтор</w:t>
      </w:r>
      <w:proofErr w:type="spellEnd"/>
      <w:r w:rsidR="003953F1" w:rsidRPr="00D4459A">
        <w:rPr>
          <w:rFonts w:ascii="Times New Roman" w:hAnsi="Times New Roman"/>
          <w:sz w:val="24"/>
          <w:szCs w:val="24"/>
        </w:rPr>
        <w:t>,</w:t>
      </w:r>
      <w:r w:rsidR="00083652" w:rsidRPr="00D4459A">
        <w:rPr>
          <w:rFonts w:ascii="Times New Roman" w:hAnsi="Times New Roman"/>
          <w:sz w:val="24"/>
          <w:szCs w:val="24"/>
        </w:rPr>
        <w:t xml:space="preserve"> </w:t>
      </w:r>
      <w:r w:rsidR="00F00695" w:rsidRPr="00D4459A">
        <w:rPr>
          <w:rFonts w:ascii="Times New Roman" w:hAnsi="Times New Roman"/>
          <w:sz w:val="24"/>
          <w:szCs w:val="24"/>
        </w:rPr>
        <w:t>Канализационные Очистные С</w:t>
      </w:r>
      <w:r w:rsidR="00023B22" w:rsidRPr="00D4459A">
        <w:rPr>
          <w:rFonts w:ascii="Times New Roman" w:hAnsi="Times New Roman"/>
          <w:sz w:val="24"/>
          <w:szCs w:val="24"/>
        </w:rPr>
        <w:t>ооружения,</w:t>
      </w:r>
      <w:r w:rsidR="0063679E" w:rsidRPr="00D4459A">
        <w:rPr>
          <w:rFonts w:ascii="Times New Roman" w:hAnsi="Times New Roman"/>
          <w:i/>
          <w:sz w:val="24"/>
          <w:szCs w:val="24"/>
        </w:rPr>
        <w:t xml:space="preserve"> </w:t>
      </w:r>
      <w:r w:rsidR="00F00695" w:rsidRPr="00D4459A">
        <w:rPr>
          <w:rFonts w:ascii="Times New Roman" w:hAnsi="Times New Roman"/>
          <w:sz w:val="24"/>
          <w:szCs w:val="24"/>
        </w:rPr>
        <w:t xml:space="preserve">первая очередь </w:t>
      </w:r>
      <w:r w:rsidR="000D0F88" w:rsidRPr="00D4459A">
        <w:rPr>
          <w:rFonts w:ascii="Times New Roman" w:hAnsi="Times New Roman"/>
          <w:sz w:val="24"/>
          <w:szCs w:val="24"/>
        </w:rPr>
        <w:t>РВС 5000 №2,3</w:t>
      </w:r>
      <w:r w:rsidR="0063679E" w:rsidRPr="00D4459A">
        <w:rPr>
          <w:rFonts w:ascii="Times New Roman" w:hAnsi="Times New Roman"/>
          <w:sz w:val="24"/>
          <w:szCs w:val="24"/>
        </w:rPr>
        <w:t xml:space="preserve"> </w:t>
      </w:r>
      <w:r w:rsidR="00023B22" w:rsidRPr="00D4459A">
        <w:rPr>
          <w:rFonts w:ascii="Times New Roman" w:hAnsi="Times New Roman"/>
          <w:sz w:val="24"/>
          <w:szCs w:val="24"/>
        </w:rPr>
        <w:t>(</w:t>
      </w:r>
      <w:proofErr w:type="spellStart"/>
      <w:r w:rsidR="00023B22" w:rsidRPr="00D4459A">
        <w:rPr>
          <w:rFonts w:ascii="Times New Roman" w:hAnsi="Times New Roman"/>
          <w:sz w:val="24"/>
          <w:szCs w:val="24"/>
        </w:rPr>
        <w:t>аэротенки</w:t>
      </w:r>
      <w:proofErr w:type="spellEnd"/>
      <w:r w:rsidR="00023B22" w:rsidRPr="00D4459A">
        <w:rPr>
          <w:rFonts w:ascii="Times New Roman" w:hAnsi="Times New Roman"/>
          <w:sz w:val="24"/>
          <w:szCs w:val="24"/>
        </w:rPr>
        <w:t>),</w:t>
      </w:r>
      <w:r w:rsidR="00023B22" w:rsidRPr="00D4459A">
        <w:rPr>
          <w:sz w:val="24"/>
          <w:szCs w:val="24"/>
        </w:rPr>
        <w:t xml:space="preserve"> </w:t>
      </w:r>
      <w:r w:rsidR="00023B22" w:rsidRPr="00D4459A">
        <w:rPr>
          <w:rFonts w:ascii="Times New Roman" w:hAnsi="Times New Roman"/>
          <w:sz w:val="24"/>
          <w:szCs w:val="24"/>
        </w:rPr>
        <w:t>ул. Объездная, 30</w:t>
      </w:r>
    </w:p>
    <w:p w:rsidR="0079527D" w:rsidRPr="00D4459A" w:rsidRDefault="002115AF" w:rsidP="00023B22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 xml:space="preserve">4. </w:t>
      </w:r>
      <w:r w:rsidR="0079527D" w:rsidRPr="00D4459A">
        <w:rPr>
          <w:rFonts w:ascii="Times New Roman" w:hAnsi="Times New Roman"/>
          <w:b/>
          <w:sz w:val="24"/>
          <w:szCs w:val="24"/>
        </w:rPr>
        <w:t>Цели контракта:</w:t>
      </w:r>
      <w:r w:rsidR="00023B22" w:rsidRPr="00D4459A">
        <w:rPr>
          <w:rFonts w:ascii="Times New Roman" w:hAnsi="Times New Roman"/>
          <w:sz w:val="24"/>
          <w:szCs w:val="24"/>
        </w:rPr>
        <w:t xml:space="preserve"> </w:t>
      </w:r>
      <w:r w:rsidR="007A2BE6" w:rsidRPr="00D4459A">
        <w:rPr>
          <w:rFonts w:ascii="Times New Roman" w:hAnsi="Times New Roman"/>
          <w:sz w:val="24"/>
          <w:szCs w:val="24"/>
        </w:rPr>
        <w:t>оценка технического состояния резервуаров, выработка рекомендаций об условиях его дальнейшей безопасной эксплуатации и расчет остаточного ресурса.</w:t>
      </w:r>
    </w:p>
    <w:p w:rsidR="007A2BE6" w:rsidRPr="00D4459A" w:rsidRDefault="009248EA" w:rsidP="002115A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 xml:space="preserve">5. </w:t>
      </w:r>
      <w:r w:rsidR="0079527D" w:rsidRPr="00D4459A">
        <w:rPr>
          <w:rFonts w:ascii="Times New Roman" w:hAnsi="Times New Roman"/>
          <w:b/>
          <w:sz w:val="24"/>
          <w:szCs w:val="24"/>
        </w:rPr>
        <w:t>Краткая техническая  характеристика:</w:t>
      </w:r>
      <w:r w:rsidR="002115AF" w:rsidRPr="00D4459A">
        <w:rPr>
          <w:rFonts w:ascii="Times New Roman" w:hAnsi="Times New Roman"/>
          <w:b/>
          <w:sz w:val="24"/>
          <w:szCs w:val="24"/>
        </w:rPr>
        <w:t xml:space="preserve"> </w:t>
      </w:r>
      <w:r w:rsidR="007A2BE6" w:rsidRPr="00D4459A">
        <w:rPr>
          <w:rFonts w:ascii="Times New Roman" w:hAnsi="Times New Roman"/>
          <w:sz w:val="24"/>
          <w:szCs w:val="24"/>
        </w:rPr>
        <w:t>Емкость надземного исполнения, изготовлена из лист</w:t>
      </w:r>
      <w:r w:rsidR="000D36FA" w:rsidRPr="00D4459A">
        <w:rPr>
          <w:rFonts w:ascii="Times New Roman" w:hAnsi="Times New Roman"/>
          <w:sz w:val="24"/>
          <w:szCs w:val="24"/>
        </w:rPr>
        <w:t>овой стали 09Г2С</w:t>
      </w:r>
      <w:r w:rsidR="007A2BE6" w:rsidRPr="00D4459A">
        <w:rPr>
          <w:rFonts w:ascii="Times New Roman" w:hAnsi="Times New Roman"/>
          <w:sz w:val="24"/>
          <w:szCs w:val="24"/>
        </w:rPr>
        <w:t>, вертикальная, цилиндрической формы, объемом 5000 м</w:t>
      </w:r>
      <w:r w:rsidR="000D36FA" w:rsidRPr="00D4459A">
        <w:rPr>
          <w:rFonts w:ascii="Times New Roman" w:hAnsi="Times New Roman"/>
          <w:sz w:val="24"/>
          <w:szCs w:val="24"/>
        </w:rPr>
        <w:t>3</w:t>
      </w:r>
      <w:r w:rsidR="007A2BE6" w:rsidRPr="00D4459A">
        <w:rPr>
          <w:rFonts w:ascii="Times New Roman" w:hAnsi="Times New Roman"/>
          <w:sz w:val="24"/>
          <w:szCs w:val="24"/>
        </w:rPr>
        <w:t>, внутренняя поверхность обработана антикоррозионным покрытием. Высота корпуса- 11 920 мм, диаметр на уровне первого пояса- 23 880 мм. Назначение объект</w:t>
      </w:r>
      <w:proofErr w:type="gramStart"/>
      <w:r w:rsidR="007A2BE6" w:rsidRPr="00D4459A">
        <w:rPr>
          <w:rFonts w:ascii="Times New Roman" w:hAnsi="Times New Roman"/>
          <w:sz w:val="24"/>
          <w:szCs w:val="24"/>
        </w:rPr>
        <w:t>а-</w:t>
      </w:r>
      <w:proofErr w:type="gramEnd"/>
      <w:r w:rsidR="007A2BE6" w:rsidRPr="00D4459A">
        <w:rPr>
          <w:rFonts w:ascii="Times New Roman" w:hAnsi="Times New Roman"/>
          <w:sz w:val="24"/>
          <w:szCs w:val="24"/>
        </w:rPr>
        <w:t xml:space="preserve"> биологическая очистка сточных вод.</w:t>
      </w:r>
    </w:p>
    <w:p w:rsidR="001C3593" w:rsidRPr="00D4459A" w:rsidRDefault="002115AF" w:rsidP="001C3593">
      <w:pPr>
        <w:jc w:val="both"/>
        <w:rPr>
          <w:rFonts w:ascii="Times New Roman" w:hAnsi="Times New Roman"/>
          <w:b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>6.</w:t>
      </w:r>
      <w:r w:rsidRPr="00D4459A">
        <w:rPr>
          <w:rFonts w:ascii="Times New Roman" w:hAnsi="Times New Roman"/>
          <w:sz w:val="24"/>
          <w:szCs w:val="24"/>
        </w:rPr>
        <w:t xml:space="preserve"> </w:t>
      </w:r>
      <w:r w:rsidR="00656EB9" w:rsidRPr="00D4459A">
        <w:rPr>
          <w:rFonts w:ascii="Times New Roman" w:hAnsi="Times New Roman"/>
          <w:sz w:val="24"/>
          <w:szCs w:val="24"/>
        </w:rPr>
        <w:t xml:space="preserve"> </w:t>
      </w:r>
      <w:r w:rsidRPr="00D4459A">
        <w:rPr>
          <w:rFonts w:ascii="Times New Roman" w:hAnsi="Times New Roman"/>
          <w:b/>
          <w:sz w:val="24"/>
          <w:szCs w:val="24"/>
        </w:rPr>
        <w:t>Объемы, виды работ:</w:t>
      </w:r>
    </w:p>
    <w:p w:rsidR="001C3593" w:rsidRPr="00D4459A" w:rsidRDefault="001C3593" w:rsidP="001C3593">
      <w:pPr>
        <w:jc w:val="both"/>
        <w:rPr>
          <w:rFonts w:ascii="Times New Roman" w:hAnsi="Times New Roman"/>
          <w:b/>
          <w:sz w:val="24"/>
          <w:szCs w:val="24"/>
        </w:rPr>
      </w:pPr>
      <w:r w:rsidRPr="00D4459A">
        <w:rPr>
          <w:sz w:val="24"/>
          <w:szCs w:val="24"/>
        </w:rPr>
        <w:t xml:space="preserve"> </w:t>
      </w:r>
      <w:r w:rsidR="00583578" w:rsidRPr="00D4459A">
        <w:rPr>
          <w:rFonts w:ascii="Times New Roman" w:hAnsi="Times New Roman"/>
          <w:sz w:val="24"/>
          <w:szCs w:val="24"/>
        </w:rPr>
        <w:t xml:space="preserve">6.1. </w:t>
      </w:r>
      <w:r w:rsidRPr="00D4459A">
        <w:rPr>
          <w:rFonts w:ascii="Times New Roman" w:hAnsi="Times New Roman"/>
          <w:sz w:val="24"/>
          <w:szCs w:val="24"/>
        </w:rPr>
        <w:t xml:space="preserve">Рассмотрение  фактических условий воздействия на  конструкцию. 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6.2. </w:t>
      </w:r>
      <w:r w:rsidR="001C3593" w:rsidRPr="00D4459A">
        <w:rPr>
          <w:rFonts w:ascii="Times New Roman" w:hAnsi="Times New Roman"/>
          <w:sz w:val="24"/>
          <w:szCs w:val="24"/>
        </w:rPr>
        <w:t>Проверка состояния конструкций.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6.3.</w:t>
      </w:r>
      <w:r w:rsidR="001C3593" w:rsidRPr="00D4459A">
        <w:rPr>
          <w:rFonts w:ascii="Times New Roman" w:hAnsi="Times New Roman"/>
          <w:sz w:val="24"/>
          <w:szCs w:val="24"/>
        </w:rPr>
        <w:t>Визуальный осмотр и измерение размеров элементов металлоконструкций резервуара с наружной и внутренней сторон.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6.4. </w:t>
      </w:r>
      <w:r w:rsidR="001C3593" w:rsidRPr="00D4459A">
        <w:rPr>
          <w:rFonts w:ascii="Times New Roman" w:hAnsi="Times New Roman"/>
          <w:sz w:val="24"/>
          <w:szCs w:val="24"/>
        </w:rPr>
        <w:t>Измерение толщины стенки, крыши, днища резервуара, определение твердости м</w:t>
      </w:r>
      <w:r w:rsidR="003B5C5D" w:rsidRPr="00D4459A">
        <w:rPr>
          <w:rFonts w:ascii="Times New Roman" w:hAnsi="Times New Roman"/>
          <w:sz w:val="24"/>
          <w:szCs w:val="24"/>
        </w:rPr>
        <w:t>еталла листов стенки</w:t>
      </w:r>
      <w:r w:rsidR="001C3593" w:rsidRPr="00D4459A">
        <w:rPr>
          <w:rFonts w:ascii="Times New Roman" w:hAnsi="Times New Roman"/>
          <w:sz w:val="24"/>
          <w:szCs w:val="24"/>
        </w:rPr>
        <w:t>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6.5. </w:t>
      </w:r>
      <w:r w:rsidR="001C3593" w:rsidRPr="00D4459A">
        <w:rPr>
          <w:rFonts w:ascii="Times New Roman" w:hAnsi="Times New Roman"/>
          <w:sz w:val="24"/>
          <w:szCs w:val="24"/>
        </w:rPr>
        <w:t>Измерение отклонений образующих стенки от вертикали.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6.6. </w:t>
      </w:r>
      <w:r w:rsidR="001C3593" w:rsidRPr="00D4459A">
        <w:rPr>
          <w:rFonts w:ascii="Times New Roman" w:hAnsi="Times New Roman"/>
          <w:sz w:val="24"/>
          <w:szCs w:val="24"/>
        </w:rPr>
        <w:t>Нивелирование наружного контура днища, поверхности днища.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6.7. </w:t>
      </w:r>
      <w:r w:rsidR="001C3593" w:rsidRPr="00D4459A">
        <w:rPr>
          <w:rFonts w:ascii="Times New Roman" w:hAnsi="Times New Roman"/>
          <w:sz w:val="24"/>
          <w:szCs w:val="24"/>
        </w:rPr>
        <w:t>Контроль герметичности сварных соединений днища.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6.8.</w:t>
      </w:r>
      <w:r w:rsidR="001C3593" w:rsidRPr="00D4459A">
        <w:rPr>
          <w:rFonts w:ascii="Times New Roman" w:hAnsi="Times New Roman"/>
          <w:sz w:val="24"/>
          <w:szCs w:val="24"/>
        </w:rPr>
        <w:t>Проверка и контроль  состояния внутреннего покрытия (антикоррозионное покрытие).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6.9. </w:t>
      </w:r>
      <w:r w:rsidR="001C3593" w:rsidRPr="00D4459A">
        <w:rPr>
          <w:rFonts w:ascii="Times New Roman" w:hAnsi="Times New Roman"/>
          <w:sz w:val="24"/>
          <w:szCs w:val="24"/>
        </w:rPr>
        <w:t>Контроль состояния внешнего и внутреннего покрытий.</w:t>
      </w:r>
    </w:p>
    <w:p w:rsidR="001C3593" w:rsidRPr="00D4459A" w:rsidRDefault="00583578" w:rsidP="001C3593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6.</w:t>
      </w:r>
      <w:r w:rsidR="001C3593" w:rsidRPr="00D4459A">
        <w:rPr>
          <w:rFonts w:ascii="Times New Roman" w:hAnsi="Times New Roman"/>
          <w:sz w:val="24"/>
          <w:szCs w:val="24"/>
        </w:rPr>
        <w:t xml:space="preserve">10. Проверку состояния основания и </w:t>
      </w:r>
      <w:proofErr w:type="spellStart"/>
      <w:r w:rsidR="001C3593" w:rsidRPr="00D4459A">
        <w:rPr>
          <w:rFonts w:ascii="Times New Roman" w:hAnsi="Times New Roman"/>
          <w:sz w:val="24"/>
          <w:szCs w:val="24"/>
        </w:rPr>
        <w:t>отмостки</w:t>
      </w:r>
      <w:proofErr w:type="spellEnd"/>
      <w:r w:rsidR="001C3593" w:rsidRPr="00D4459A">
        <w:rPr>
          <w:rFonts w:ascii="Times New Roman" w:hAnsi="Times New Roman"/>
          <w:sz w:val="24"/>
          <w:szCs w:val="24"/>
        </w:rPr>
        <w:t>.</w:t>
      </w:r>
    </w:p>
    <w:p w:rsidR="002115AF" w:rsidRPr="00D4459A" w:rsidRDefault="00583578" w:rsidP="002115A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6.</w:t>
      </w:r>
      <w:r w:rsidR="001C3593" w:rsidRPr="00D4459A">
        <w:rPr>
          <w:rFonts w:ascii="Times New Roman" w:hAnsi="Times New Roman"/>
          <w:sz w:val="24"/>
          <w:szCs w:val="24"/>
        </w:rPr>
        <w:t>11. Составление технического заключения по результатам обследования, включающего ведомость дефектов с указанием их координат на эскизах или чертежах.</w:t>
      </w:r>
      <w:r w:rsidR="00BE4923" w:rsidRPr="00D4459A">
        <w:rPr>
          <w:rFonts w:ascii="Times New Roman" w:hAnsi="Times New Roman"/>
          <w:sz w:val="24"/>
          <w:szCs w:val="24"/>
        </w:rPr>
        <w:t xml:space="preserve"> </w:t>
      </w:r>
    </w:p>
    <w:p w:rsidR="00560548" w:rsidRPr="00D4459A" w:rsidRDefault="00560548" w:rsidP="00560548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b/>
          <w:sz w:val="24"/>
          <w:szCs w:val="24"/>
        </w:rPr>
        <w:t xml:space="preserve">7.    </w:t>
      </w:r>
      <w:r w:rsidR="00BC5738" w:rsidRPr="00D4459A">
        <w:rPr>
          <w:rFonts w:ascii="Times New Roman" w:hAnsi="Times New Roman"/>
          <w:b/>
          <w:sz w:val="24"/>
          <w:szCs w:val="24"/>
        </w:rPr>
        <w:t>Требования  к качеству и безопасности  выполнения работ</w:t>
      </w:r>
    </w:p>
    <w:p w:rsidR="00560548" w:rsidRPr="00D4459A" w:rsidRDefault="00560548" w:rsidP="00560548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7.1 Работы должны быть выполнены в соответствии с требованиями нормативно-правовых и регламентирующих документов:</w:t>
      </w:r>
    </w:p>
    <w:p w:rsidR="0053702A" w:rsidRPr="00D4459A" w:rsidRDefault="0053702A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- РД 153-112-017-97 « Инструкция по диагностике и оценке остаточного ресурса вертикальных стальных резервуаров»</w:t>
      </w:r>
    </w:p>
    <w:p w:rsidR="0053702A" w:rsidRPr="00D4459A" w:rsidRDefault="0053702A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- ГОСТ 14782-86 «Контроль неразрушающий. Соединения сварные. Методы ультразвуковые»</w:t>
      </w:r>
    </w:p>
    <w:p w:rsidR="0053702A" w:rsidRPr="00D4459A" w:rsidRDefault="0053702A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- ГОСТ 28702-90 «Контроль неразрушающий. </w:t>
      </w:r>
      <w:proofErr w:type="spellStart"/>
      <w:r w:rsidR="005A3353" w:rsidRPr="00D4459A">
        <w:rPr>
          <w:rFonts w:ascii="Times New Roman" w:hAnsi="Times New Roman"/>
          <w:sz w:val="24"/>
          <w:szCs w:val="24"/>
        </w:rPr>
        <w:t>Толщиномеры</w:t>
      </w:r>
      <w:proofErr w:type="spellEnd"/>
      <w:r w:rsidRPr="00D4459A">
        <w:rPr>
          <w:rFonts w:ascii="Times New Roman" w:hAnsi="Times New Roman"/>
          <w:sz w:val="24"/>
          <w:szCs w:val="24"/>
        </w:rPr>
        <w:t xml:space="preserve"> ультразвуковые. Общие технические требования»</w:t>
      </w:r>
    </w:p>
    <w:p w:rsidR="0053702A" w:rsidRPr="00D4459A" w:rsidRDefault="0053702A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- ГОСТ 22761-77 «Металлы и сплавы Метод измерения</w:t>
      </w:r>
      <w:r w:rsidR="00DA6D97" w:rsidRPr="00D4459A">
        <w:rPr>
          <w:rFonts w:ascii="Times New Roman" w:hAnsi="Times New Roman"/>
          <w:sz w:val="24"/>
          <w:szCs w:val="24"/>
        </w:rPr>
        <w:t xml:space="preserve"> твердости по Бринеллю переносными твердомерами статического действия»</w:t>
      </w:r>
    </w:p>
    <w:p w:rsidR="00DA6D97" w:rsidRPr="00D4459A" w:rsidRDefault="00DA6D97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- РД 03-606-03 «Инструкция по визуальному и измерительному контролю»</w:t>
      </w:r>
    </w:p>
    <w:p w:rsidR="00DA6D97" w:rsidRPr="00D4459A" w:rsidRDefault="00DA6D97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>- СНиП 3.03.01-87 «Несущие и ограждающие конструкции»</w:t>
      </w:r>
    </w:p>
    <w:p w:rsidR="00A12BDF" w:rsidRPr="00D4459A" w:rsidRDefault="00DA6D97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- СНиП </w:t>
      </w:r>
      <w:r w:rsidRPr="00D4459A">
        <w:rPr>
          <w:rFonts w:ascii="Times New Roman" w:hAnsi="Times New Roman"/>
          <w:sz w:val="24"/>
          <w:szCs w:val="24"/>
          <w:lang w:val="en-US"/>
        </w:rPr>
        <w:t>II</w:t>
      </w:r>
      <w:r w:rsidRPr="00D4459A">
        <w:rPr>
          <w:rFonts w:ascii="Times New Roman" w:hAnsi="Times New Roman"/>
          <w:sz w:val="24"/>
          <w:szCs w:val="24"/>
        </w:rPr>
        <w:t>-23-81 «Стальные конструкции»</w:t>
      </w:r>
    </w:p>
    <w:p w:rsidR="00BA5F7C" w:rsidRPr="00D4459A" w:rsidRDefault="00BA5F7C" w:rsidP="00A12BDF">
      <w:pPr>
        <w:jc w:val="both"/>
        <w:rPr>
          <w:rFonts w:ascii="Times New Roman" w:hAnsi="Times New Roman"/>
          <w:sz w:val="24"/>
          <w:szCs w:val="24"/>
        </w:rPr>
      </w:pPr>
      <w:r w:rsidRPr="00D4459A">
        <w:rPr>
          <w:rFonts w:ascii="Times New Roman" w:hAnsi="Times New Roman"/>
          <w:sz w:val="24"/>
          <w:szCs w:val="24"/>
        </w:rPr>
        <w:t xml:space="preserve">- </w:t>
      </w:r>
      <w:r w:rsidRPr="00D4459A">
        <w:rPr>
          <w:rFonts w:ascii="Times New Roman" w:hAnsi="Times New Roman"/>
          <w:color w:val="333333"/>
          <w:sz w:val="24"/>
          <w:szCs w:val="24"/>
        </w:rPr>
        <w:t>СНиП III-15-76 «Бетонные и железобетонные конструкции монолитные».</w:t>
      </w:r>
    </w:p>
    <w:sectPr w:rsidR="00BA5F7C" w:rsidRPr="00D4459A" w:rsidSect="00D4459A">
      <w:footerReference w:type="first" r:id="rId7"/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89" w:rsidRDefault="00F46A89" w:rsidP="007833FF">
      <w:r>
        <w:separator/>
      </w:r>
    </w:p>
  </w:endnote>
  <w:endnote w:type="continuationSeparator" w:id="0">
    <w:p w:rsidR="00F46A89" w:rsidRDefault="00F46A89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A8" w:rsidRDefault="00422FA8">
    <w:pPr>
      <w:pStyle w:val="a6"/>
      <w:jc w:val="center"/>
    </w:pPr>
  </w:p>
  <w:p w:rsidR="00422FA8" w:rsidRDefault="00422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89" w:rsidRDefault="00F46A89" w:rsidP="007833FF">
      <w:r>
        <w:separator/>
      </w:r>
    </w:p>
  </w:footnote>
  <w:footnote w:type="continuationSeparator" w:id="0">
    <w:p w:rsidR="00F46A89" w:rsidRDefault="00F46A89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23B22"/>
    <w:rsid w:val="00053DCA"/>
    <w:rsid w:val="00083652"/>
    <w:rsid w:val="00087409"/>
    <w:rsid w:val="000D0F88"/>
    <w:rsid w:val="000D36FA"/>
    <w:rsid w:val="000D5039"/>
    <w:rsid w:val="000E6AA6"/>
    <w:rsid w:val="00131A5D"/>
    <w:rsid w:val="00145D98"/>
    <w:rsid w:val="001746A6"/>
    <w:rsid w:val="001C3593"/>
    <w:rsid w:val="001D0F3D"/>
    <w:rsid w:val="001D2291"/>
    <w:rsid w:val="002115AF"/>
    <w:rsid w:val="00217365"/>
    <w:rsid w:val="002237D0"/>
    <w:rsid w:val="00247E7E"/>
    <w:rsid w:val="00251ECC"/>
    <w:rsid w:val="0029112B"/>
    <w:rsid w:val="002B3709"/>
    <w:rsid w:val="00306844"/>
    <w:rsid w:val="00310B35"/>
    <w:rsid w:val="00315D0A"/>
    <w:rsid w:val="003451BC"/>
    <w:rsid w:val="003927BF"/>
    <w:rsid w:val="003953F1"/>
    <w:rsid w:val="00396D20"/>
    <w:rsid w:val="003B5C5D"/>
    <w:rsid w:val="003C0BDF"/>
    <w:rsid w:val="003D5E06"/>
    <w:rsid w:val="003E7492"/>
    <w:rsid w:val="00400653"/>
    <w:rsid w:val="00406156"/>
    <w:rsid w:val="00422FA8"/>
    <w:rsid w:val="00427ABA"/>
    <w:rsid w:val="00491D3F"/>
    <w:rsid w:val="004A6663"/>
    <w:rsid w:val="004B055C"/>
    <w:rsid w:val="004B06E0"/>
    <w:rsid w:val="004B0AFA"/>
    <w:rsid w:val="004E201A"/>
    <w:rsid w:val="005304F2"/>
    <w:rsid w:val="0053702A"/>
    <w:rsid w:val="00560548"/>
    <w:rsid w:val="00583578"/>
    <w:rsid w:val="00591BF8"/>
    <w:rsid w:val="005A3353"/>
    <w:rsid w:val="005C739C"/>
    <w:rsid w:val="005F2355"/>
    <w:rsid w:val="0060227F"/>
    <w:rsid w:val="006061AC"/>
    <w:rsid w:val="00632305"/>
    <w:rsid w:val="0063679E"/>
    <w:rsid w:val="00656EB9"/>
    <w:rsid w:val="00664AC6"/>
    <w:rsid w:val="00683B57"/>
    <w:rsid w:val="0070235A"/>
    <w:rsid w:val="007833FF"/>
    <w:rsid w:val="0079527D"/>
    <w:rsid w:val="007A15B9"/>
    <w:rsid w:val="007A2BE6"/>
    <w:rsid w:val="007A7E02"/>
    <w:rsid w:val="007C2117"/>
    <w:rsid w:val="0082585C"/>
    <w:rsid w:val="00827BAC"/>
    <w:rsid w:val="00862663"/>
    <w:rsid w:val="0086794B"/>
    <w:rsid w:val="00892CB3"/>
    <w:rsid w:val="008A162C"/>
    <w:rsid w:val="008A77DC"/>
    <w:rsid w:val="008E1FFC"/>
    <w:rsid w:val="008E48CB"/>
    <w:rsid w:val="009248EA"/>
    <w:rsid w:val="009764B6"/>
    <w:rsid w:val="00977FFE"/>
    <w:rsid w:val="009C0524"/>
    <w:rsid w:val="009E0201"/>
    <w:rsid w:val="00A07CE2"/>
    <w:rsid w:val="00A12BDF"/>
    <w:rsid w:val="00A156E0"/>
    <w:rsid w:val="00A4431D"/>
    <w:rsid w:val="00A62824"/>
    <w:rsid w:val="00AB32FB"/>
    <w:rsid w:val="00AB369E"/>
    <w:rsid w:val="00AC072B"/>
    <w:rsid w:val="00AC4DAE"/>
    <w:rsid w:val="00AE795C"/>
    <w:rsid w:val="00AF6E3C"/>
    <w:rsid w:val="00B03C3B"/>
    <w:rsid w:val="00B16A9D"/>
    <w:rsid w:val="00B37DD9"/>
    <w:rsid w:val="00B460AD"/>
    <w:rsid w:val="00B634BB"/>
    <w:rsid w:val="00BA3E84"/>
    <w:rsid w:val="00BA55C6"/>
    <w:rsid w:val="00BA5F7C"/>
    <w:rsid w:val="00BC5738"/>
    <w:rsid w:val="00BE4923"/>
    <w:rsid w:val="00BF099F"/>
    <w:rsid w:val="00BF70BA"/>
    <w:rsid w:val="00C54ECA"/>
    <w:rsid w:val="00C625F2"/>
    <w:rsid w:val="00C767E6"/>
    <w:rsid w:val="00C77D39"/>
    <w:rsid w:val="00C8114A"/>
    <w:rsid w:val="00C944A9"/>
    <w:rsid w:val="00CB7A6F"/>
    <w:rsid w:val="00CF187D"/>
    <w:rsid w:val="00D00DFB"/>
    <w:rsid w:val="00D4459A"/>
    <w:rsid w:val="00D451D6"/>
    <w:rsid w:val="00D8328B"/>
    <w:rsid w:val="00DA4579"/>
    <w:rsid w:val="00DA6D97"/>
    <w:rsid w:val="00DC6610"/>
    <w:rsid w:val="00DD0575"/>
    <w:rsid w:val="00DD2456"/>
    <w:rsid w:val="00DF1909"/>
    <w:rsid w:val="00DF4D83"/>
    <w:rsid w:val="00E75327"/>
    <w:rsid w:val="00EB2272"/>
    <w:rsid w:val="00ED50A6"/>
    <w:rsid w:val="00EF4EC6"/>
    <w:rsid w:val="00EF6578"/>
    <w:rsid w:val="00F00695"/>
    <w:rsid w:val="00F263EB"/>
    <w:rsid w:val="00F46A89"/>
    <w:rsid w:val="00F808B9"/>
    <w:rsid w:val="00FA09F8"/>
    <w:rsid w:val="00FA0D83"/>
    <w:rsid w:val="00FA6137"/>
    <w:rsid w:val="00FD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31</cp:revision>
  <cp:lastPrinted>2017-05-21T07:40:00Z</cp:lastPrinted>
  <dcterms:created xsi:type="dcterms:W3CDTF">2017-03-27T09:30:00Z</dcterms:created>
  <dcterms:modified xsi:type="dcterms:W3CDTF">2017-07-06T11:23:00Z</dcterms:modified>
</cp:coreProperties>
</file>