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FD" w:rsidRDefault="00AB3DFD" w:rsidP="00AB3DFD">
      <w:pPr>
        <w:pStyle w:val="a3"/>
        <w:rPr>
          <w:rFonts w:ascii="Helvetica" w:hAnsi="Helvetica" w:cs="Helvetica"/>
          <w:color w:val="161616"/>
          <w:sz w:val="16"/>
          <w:szCs w:val="16"/>
        </w:rPr>
      </w:pPr>
      <w:r>
        <w:rPr>
          <w:rFonts w:ascii="Arial" w:hAnsi="Arial" w:cs="Arial"/>
          <w:color w:val="161616"/>
          <w:sz w:val="32"/>
          <w:szCs w:val="32"/>
        </w:rPr>
        <w:t>ЛГ МУП «</w:t>
      </w:r>
      <w:proofErr w:type="spellStart"/>
      <w:r>
        <w:rPr>
          <w:rFonts w:ascii="Arial" w:hAnsi="Arial" w:cs="Arial"/>
          <w:color w:val="161616"/>
          <w:sz w:val="32"/>
          <w:szCs w:val="32"/>
        </w:rPr>
        <w:t>УТВиВ</w:t>
      </w:r>
      <w:proofErr w:type="spellEnd"/>
      <w:r>
        <w:rPr>
          <w:rFonts w:ascii="Arial" w:hAnsi="Arial" w:cs="Arial"/>
          <w:color w:val="161616"/>
          <w:sz w:val="32"/>
          <w:szCs w:val="32"/>
        </w:rPr>
        <w:t>» проводит с 01 мая 2023г. по 26 мая 2023г. акцию «Отпуск без долгов», по списанию пени за жилищно-коммунальные услуги, при выполнении следующих условий:</w:t>
      </w:r>
    </w:p>
    <w:p w:rsidR="00AB3DFD" w:rsidRDefault="00AB3DFD" w:rsidP="00AB3DFD">
      <w:pPr>
        <w:pStyle w:val="a3"/>
        <w:rPr>
          <w:rFonts w:ascii="Helvetica" w:hAnsi="Helvetica" w:cs="Helvetica"/>
          <w:color w:val="161616"/>
          <w:sz w:val="16"/>
          <w:szCs w:val="16"/>
        </w:rPr>
      </w:pPr>
      <w:r>
        <w:rPr>
          <w:rFonts w:ascii="Arial" w:hAnsi="Arial" w:cs="Arial"/>
          <w:color w:val="161616"/>
          <w:sz w:val="32"/>
          <w:szCs w:val="32"/>
        </w:rPr>
        <w:t>- полное погашение задолженности за жилищно-коммунальные услуги, в.т.ч. оплата начислений за коммунальные услуги, начисленные за апрель 2023г.</w:t>
      </w:r>
    </w:p>
    <w:p w:rsidR="00AB3DFD" w:rsidRDefault="00AB3DFD" w:rsidP="00AB3DFD">
      <w:pPr>
        <w:pStyle w:val="a3"/>
        <w:rPr>
          <w:rFonts w:ascii="Helvetica" w:hAnsi="Helvetica" w:cs="Helvetica"/>
          <w:color w:val="161616"/>
          <w:sz w:val="16"/>
          <w:szCs w:val="16"/>
        </w:rPr>
      </w:pPr>
      <w:r>
        <w:rPr>
          <w:rFonts w:ascii="Arial" w:hAnsi="Arial" w:cs="Arial"/>
          <w:color w:val="161616"/>
          <w:sz w:val="32"/>
          <w:szCs w:val="32"/>
        </w:rPr>
        <w:t>Акция распространяется на должников, в отношении которых приняты меры судебного взыскания (ведется исполнительное производство службой судебных приставов).</w:t>
      </w:r>
    </w:p>
    <w:p w:rsidR="007965FB" w:rsidRDefault="007965FB"/>
    <w:sectPr w:rsidR="007965FB" w:rsidSect="0079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3DFD"/>
    <w:rsid w:val="007965FB"/>
    <w:rsid w:val="00AB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asu01</dc:creator>
  <cp:keywords/>
  <dc:description/>
  <cp:lastModifiedBy>asu01</cp:lastModifiedBy>
  <cp:revision>3</cp:revision>
  <dcterms:created xsi:type="dcterms:W3CDTF">2023-09-27T07:24:00Z</dcterms:created>
  <dcterms:modified xsi:type="dcterms:W3CDTF">2023-09-27T07:24:00Z</dcterms:modified>
</cp:coreProperties>
</file>