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ED0600" w:rsidP="00ED0600">
            <w:pPr>
              <w:ind w:left="-97"/>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ED0600">
              <w:rPr>
                <w:rFonts w:ascii="Times New Roman" w:hAnsi="Times New Roman"/>
                <w:b/>
              </w:rPr>
              <w:t>В.Билецкий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ED0600">
        <w:rPr>
          <w:rFonts w:ascii="Times New Roman" w:hAnsi="Times New Roman"/>
          <w:b/>
        </w:rPr>
        <w:t>47</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ED0600">
        <w:rPr>
          <w:rFonts w:ascii="Times New Roman" w:hAnsi="Times New Roman"/>
        </w:rPr>
        <w:t xml:space="preserve">Александр Викторович </w:t>
      </w:r>
      <w:proofErr w:type="spellStart"/>
      <w:r w:rsidR="00ED0600">
        <w:rPr>
          <w:rFonts w:ascii="Times New Roman" w:hAnsi="Times New Roman"/>
        </w:rPr>
        <w:t>Войтюк</w:t>
      </w:r>
      <w:proofErr w:type="spellEnd"/>
      <w:r w:rsidRPr="00C53387">
        <w:rPr>
          <w:rFonts w:ascii="Times New Roman" w:hAnsi="Times New Roman"/>
        </w:rPr>
        <w:t>; тел: 8</w:t>
      </w:r>
      <w:r w:rsidR="0059468B">
        <w:rPr>
          <w:rFonts w:ascii="Times New Roman" w:hAnsi="Times New Roman"/>
        </w:rPr>
        <w:t xml:space="preserve"> </w:t>
      </w:r>
      <w:r w:rsidR="00ED0600">
        <w:rPr>
          <w:rFonts w:ascii="Times New Roman" w:hAnsi="Times New Roman"/>
        </w:rPr>
        <w:t xml:space="preserve">(34638) 77-600, </w:t>
      </w:r>
      <w:proofErr w:type="spellStart"/>
      <w:r w:rsidR="00ED0600">
        <w:rPr>
          <w:rFonts w:ascii="Times New Roman" w:hAnsi="Times New Roman"/>
        </w:rPr>
        <w:t>доб</w:t>
      </w:r>
      <w:proofErr w:type="spellEnd"/>
      <w:r w:rsidR="00ED0600">
        <w:rPr>
          <w:rFonts w:ascii="Times New Roman" w:hAnsi="Times New Roman"/>
        </w:rPr>
        <w:t>. 80-107</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Pr="00ED0600"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ED0600" w:rsidRPr="00ED0600">
        <w:rPr>
          <w:rFonts w:ascii="Times New Roman" w:hAnsi="Times New Roman"/>
          <w:sz w:val="24"/>
          <w:szCs w:val="24"/>
        </w:rPr>
        <w:t>Поставка  преобразователя частоты на дымосос, вентилятор котельной  № 1, 2</w:t>
      </w:r>
      <w:r w:rsidR="00C9150C" w:rsidRPr="00ED0600">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F81560">
        <w:rPr>
          <w:rFonts w:ascii="Times New Roman" w:hAnsi="Times New Roman"/>
        </w:rPr>
        <w:t>,</w:t>
      </w:r>
      <w:r w:rsidR="00AE280E">
        <w:rPr>
          <w:rFonts w:ascii="Times New Roman" w:hAnsi="Times New Roman"/>
        </w:rPr>
        <w:t xml:space="preserve"> ул. Магистральная, </w:t>
      </w:r>
      <w:r w:rsidR="00F73E87">
        <w:rPr>
          <w:rFonts w:ascii="Times New Roman" w:hAnsi="Times New Roman"/>
        </w:rPr>
        <w:t>14.</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Срок </w:t>
      </w:r>
      <w:r>
        <w:rPr>
          <w:rFonts w:ascii="Times New Roman" w:hAnsi="Times New Roman"/>
          <w:b/>
        </w:rPr>
        <w:t>поставки товара</w:t>
      </w:r>
      <w:r w:rsidRPr="00960999">
        <w:rPr>
          <w:rFonts w:ascii="Times New Roman" w:hAnsi="Times New Roman"/>
          <w:b/>
        </w:rPr>
        <w:t xml:space="preserve">: </w:t>
      </w:r>
      <w:r w:rsidR="00ED0600">
        <w:rPr>
          <w:rFonts w:ascii="Times New Roman" w:hAnsi="Times New Roman"/>
        </w:rPr>
        <w:t>60</w:t>
      </w:r>
      <w:r w:rsidR="00B43FA8" w:rsidRPr="00960999">
        <w:rPr>
          <w:rFonts w:ascii="Times New Roman" w:hAnsi="Times New Roman"/>
        </w:rPr>
        <w:t xml:space="preserve"> </w:t>
      </w:r>
      <w:r w:rsidRPr="00960999">
        <w:rPr>
          <w:rFonts w:ascii="Times New Roman" w:hAnsi="Times New Roman"/>
        </w:rPr>
        <w:t>дней</w:t>
      </w:r>
      <w:r w:rsidRPr="00B43FA8">
        <w:rPr>
          <w:rFonts w:ascii="Times New Roman" w:hAnsi="Times New Roman"/>
        </w:rPr>
        <w:t xml:space="preserve"> с</w:t>
      </w:r>
      <w:r w:rsidRPr="00C27EEF">
        <w:rPr>
          <w:rFonts w:ascii="Times New Roman" w:hAnsi="Times New Roman"/>
        </w:rPr>
        <w:t xml:space="preserve"> момента подписания </w:t>
      </w:r>
      <w:r w:rsidR="004356BB">
        <w:rPr>
          <w:rFonts w:ascii="Times New Roman" w:hAnsi="Times New Roman"/>
        </w:rPr>
        <w:t>сторонами</w:t>
      </w:r>
      <w:r w:rsidR="005939D0">
        <w:rPr>
          <w:rFonts w:ascii="Times New Roman" w:hAnsi="Times New Roman"/>
        </w:rPr>
        <w:t xml:space="preserve">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D372F3" w:rsidRPr="00ED0600" w:rsidRDefault="00C022BF" w:rsidP="00ED0600">
      <w:pPr>
        <w:spacing w:after="0"/>
        <w:jc w:val="both"/>
        <w:rPr>
          <w:rFonts w:ascii="Arial" w:hAnsi="Arial" w:cs="Arial"/>
          <w:b/>
          <w:sz w:val="24"/>
          <w:szCs w:val="24"/>
        </w:rPr>
      </w:pPr>
      <w:r w:rsidRPr="00CC7374">
        <w:rPr>
          <w:rFonts w:ascii="Times New Roman" w:hAnsi="Times New Roman"/>
          <w:b/>
        </w:rPr>
        <w:t>6. Начальная (максимальная) цена договора</w:t>
      </w:r>
      <w:r w:rsidRPr="00C9150C">
        <w:rPr>
          <w:rFonts w:ascii="Times New Roman" w:hAnsi="Times New Roman"/>
          <w:b/>
        </w:rPr>
        <w:t>:</w:t>
      </w:r>
      <w:r w:rsidR="0000030D" w:rsidRPr="00C9150C">
        <w:rPr>
          <w:rFonts w:ascii="Times New Roman" w:hAnsi="Times New Roman"/>
          <w:b/>
        </w:rPr>
        <w:t xml:space="preserve">  </w:t>
      </w:r>
      <w:r w:rsidR="00ED0600" w:rsidRPr="00ED0600">
        <w:rPr>
          <w:rFonts w:ascii="Times New Roman" w:hAnsi="Times New Roman"/>
          <w:b/>
          <w:sz w:val="24"/>
          <w:szCs w:val="24"/>
        </w:rPr>
        <w:t>469 352 руб. 12 коп</w:t>
      </w:r>
      <w:r w:rsidR="00ED0600" w:rsidRPr="00ED0600">
        <w:rPr>
          <w:rFonts w:ascii="Times New Roman" w:hAnsi="Times New Roman"/>
          <w:sz w:val="24"/>
          <w:szCs w:val="24"/>
        </w:rPr>
        <w:t xml:space="preserve"> с НДС (Четыреста шестьдесят девять тысяч триста пятьдесят два рубля 12 копеек с учётом НДС)</w:t>
      </w:r>
      <w:r w:rsidR="00ED0600">
        <w:rPr>
          <w:rFonts w:ascii="Times New Roman" w:hAnsi="Times New Roman"/>
          <w:sz w:val="24"/>
          <w:szCs w:val="24"/>
        </w:rPr>
        <w:t xml:space="preserve">. </w:t>
      </w:r>
      <w:r w:rsidR="00C9150C" w:rsidRPr="00C9150C">
        <w:rPr>
          <w:rFonts w:ascii="Times New Roman" w:hAnsi="Times New Roman"/>
          <w:sz w:val="24"/>
          <w:szCs w:val="24"/>
        </w:rPr>
        <w:t>Цена включает стоимость товара, отгрузку, упаковку, доставку, транспортные расходы и прочие издержки, связанные с исполнением договора.</w:t>
      </w:r>
      <w:r w:rsidR="00ED0600">
        <w:rPr>
          <w:rFonts w:ascii="Times New Roman" w:hAnsi="Times New Roman"/>
          <w:sz w:val="24"/>
          <w:szCs w:val="24"/>
        </w:rPr>
        <w:t xml:space="preserve"> </w:t>
      </w:r>
      <w:r w:rsidR="002367B3" w:rsidRPr="00C9150C">
        <w:rPr>
          <w:rFonts w:ascii="Times New Roman" w:hAnsi="Times New Roman"/>
        </w:rPr>
        <w:t>В</w:t>
      </w:r>
      <w:r w:rsidRPr="00C9150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w:t>
      </w:r>
      <w:r w:rsidRPr="00C27EEF">
        <w:rPr>
          <w:rFonts w:ascii="Times New Roman" w:hAnsi="Times New Roman"/>
        </w:rPr>
        <w:t xml:space="preserve"> без НДС. При этом на стадии оценки  и сопоставления заявок для целей сравнения,  ценовые предложения других Участников так же учитываются без НДС</w:t>
      </w:r>
      <w:proofErr w:type="gramStart"/>
      <w:r w:rsidR="00ED0600">
        <w:rPr>
          <w:rFonts w:ascii="Times New Roman" w:hAnsi="Times New Roman"/>
        </w:rPr>
        <w:t xml:space="preserve"> </w:t>
      </w:r>
      <w:r w:rsidRPr="00C27EEF">
        <w:rPr>
          <w:rFonts w:ascii="Times New Roman" w:hAnsi="Times New Roman"/>
        </w:rPr>
        <w:t>.</w:t>
      </w:r>
      <w:proofErr w:type="gramEnd"/>
      <w:r w:rsidR="00ED0600">
        <w:rPr>
          <w:rFonts w:ascii="Times New Roman" w:hAnsi="Times New Roman"/>
        </w:rPr>
        <w:t xml:space="preserve"> </w:t>
      </w:r>
      <w:r w:rsidR="00D372F3" w:rsidRPr="00D372F3">
        <w:rPr>
          <w:rFonts w:ascii="Times New Roman" w:hAnsi="Times New Roman"/>
        </w:rPr>
        <w:t xml:space="preserve">(Если НДС не облагается, необходимо указать: </w:t>
      </w:r>
      <w:proofErr w:type="gramStart"/>
      <w:r w:rsidR="00D372F3"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9D446A"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9D446A">
        <w:rPr>
          <w:rFonts w:ascii="Times New Roman" w:hAnsi="Times New Roman"/>
          <w:b/>
        </w:rPr>
        <w:t>:</w:t>
      </w:r>
      <w:r w:rsidR="00F90D05" w:rsidRPr="009D446A">
        <w:rPr>
          <w:rFonts w:ascii="Times New Roman" w:hAnsi="Times New Roman"/>
          <w:b/>
        </w:rPr>
        <w:t xml:space="preserve"> </w:t>
      </w:r>
      <w:r w:rsidR="005939D0" w:rsidRPr="009D446A">
        <w:rPr>
          <w:rFonts w:ascii="Times New Roman" w:hAnsi="Times New Roman"/>
          <w:b/>
        </w:rPr>
        <w:t xml:space="preserve"> </w:t>
      </w:r>
      <w:r w:rsidR="003C1C78" w:rsidRPr="009D446A">
        <w:rPr>
          <w:rFonts w:ascii="Times New Roman" w:hAnsi="Times New Roman"/>
          <w:b/>
        </w:rPr>
        <w:t>«</w:t>
      </w:r>
      <w:r w:rsidR="00A81DCA" w:rsidRPr="009D446A">
        <w:rPr>
          <w:rFonts w:ascii="Times New Roman" w:hAnsi="Times New Roman"/>
          <w:b/>
        </w:rPr>
        <w:t xml:space="preserve"> </w:t>
      </w:r>
      <w:r w:rsidR="009D446A">
        <w:rPr>
          <w:rFonts w:ascii="Times New Roman" w:hAnsi="Times New Roman"/>
          <w:b/>
        </w:rPr>
        <w:t>16</w:t>
      </w:r>
      <w:r w:rsidR="003C1C78" w:rsidRPr="009D446A">
        <w:rPr>
          <w:rFonts w:ascii="Times New Roman" w:hAnsi="Times New Roman"/>
          <w:b/>
        </w:rPr>
        <w:t>»</w:t>
      </w:r>
      <w:r w:rsidR="00EE43DF" w:rsidRPr="009D446A">
        <w:rPr>
          <w:rFonts w:ascii="Times New Roman" w:hAnsi="Times New Roman"/>
          <w:b/>
        </w:rPr>
        <w:t xml:space="preserve"> </w:t>
      </w:r>
      <w:r w:rsidR="00ED0600" w:rsidRPr="009D446A">
        <w:rPr>
          <w:rFonts w:ascii="Times New Roman" w:hAnsi="Times New Roman"/>
          <w:b/>
        </w:rPr>
        <w:t>ноябрь</w:t>
      </w:r>
      <w:r w:rsidR="000066E3" w:rsidRPr="009D446A">
        <w:rPr>
          <w:rFonts w:ascii="Times New Roman" w:hAnsi="Times New Roman"/>
          <w:b/>
        </w:rPr>
        <w:t xml:space="preserve"> 2016</w:t>
      </w:r>
      <w:r w:rsidRPr="009D446A">
        <w:rPr>
          <w:rFonts w:ascii="Times New Roman" w:hAnsi="Times New Roman"/>
          <w:b/>
        </w:rPr>
        <w:t xml:space="preserve"> г.</w:t>
      </w:r>
    </w:p>
    <w:p w:rsidR="00C022BF" w:rsidRPr="00465BE7" w:rsidRDefault="00C022BF" w:rsidP="005C595C">
      <w:pPr>
        <w:spacing w:after="0" w:line="240" w:lineRule="auto"/>
        <w:jc w:val="both"/>
        <w:rPr>
          <w:rFonts w:ascii="Times New Roman" w:hAnsi="Times New Roman"/>
          <w:b/>
        </w:rPr>
      </w:pPr>
      <w:r w:rsidRPr="009D446A">
        <w:rPr>
          <w:rFonts w:ascii="Times New Roman" w:hAnsi="Times New Roman"/>
          <w:b/>
          <w:u w:val="single"/>
        </w:rPr>
        <w:t>Дата окончания срока подачи котировочных заявок</w:t>
      </w:r>
      <w:r w:rsidR="0001289F" w:rsidRPr="00465BE7">
        <w:rPr>
          <w:rFonts w:ascii="Times New Roman" w:hAnsi="Times New Roman"/>
          <w:b/>
        </w:rPr>
        <w:t xml:space="preserve">: </w:t>
      </w:r>
      <w:r w:rsidR="003C1C78" w:rsidRPr="00465BE7">
        <w:rPr>
          <w:rFonts w:ascii="Times New Roman" w:hAnsi="Times New Roman"/>
          <w:b/>
        </w:rPr>
        <w:t>«</w:t>
      </w:r>
      <w:r w:rsidR="009D446A">
        <w:rPr>
          <w:rFonts w:ascii="Times New Roman" w:hAnsi="Times New Roman"/>
          <w:b/>
        </w:rPr>
        <w:t>21</w:t>
      </w:r>
      <w:r w:rsidR="003C1C78" w:rsidRPr="00465BE7">
        <w:rPr>
          <w:rFonts w:ascii="Times New Roman" w:hAnsi="Times New Roman"/>
          <w:b/>
        </w:rPr>
        <w:t>»</w:t>
      </w:r>
      <w:r w:rsidR="005233C0" w:rsidRPr="00465BE7">
        <w:rPr>
          <w:rFonts w:ascii="Times New Roman" w:hAnsi="Times New Roman"/>
          <w:b/>
        </w:rPr>
        <w:t xml:space="preserve"> </w:t>
      </w:r>
      <w:r w:rsidR="00ED0600">
        <w:rPr>
          <w:rFonts w:ascii="Times New Roman" w:hAnsi="Times New Roman"/>
          <w:b/>
        </w:rPr>
        <w:t>ноябрь</w:t>
      </w:r>
      <w:r w:rsidR="002A14DE" w:rsidRPr="00465BE7">
        <w:rPr>
          <w:rFonts w:ascii="Times New Roman" w:hAnsi="Times New Roman"/>
          <w:b/>
        </w:rPr>
        <w:t xml:space="preserve"> </w:t>
      </w:r>
      <w:r w:rsidR="00D32F3F" w:rsidRPr="00465BE7">
        <w:rPr>
          <w:rFonts w:ascii="Times New Roman" w:hAnsi="Times New Roman"/>
          <w:b/>
        </w:rPr>
        <w:t xml:space="preserve"> </w:t>
      </w:r>
      <w:r w:rsidR="000066E3" w:rsidRPr="00465BE7">
        <w:rPr>
          <w:rFonts w:ascii="Times New Roman" w:hAnsi="Times New Roman"/>
          <w:b/>
        </w:rPr>
        <w:t>2016</w:t>
      </w:r>
      <w:r w:rsidRPr="00465BE7">
        <w:rPr>
          <w:rFonts w:ascii="Times New Roman" w:hAnsi="Times New Roman"/>
          <w:b/>
        </w:rPr>
        <w:t xml:space="preserve"> г.</w:t>
      </w:r>
      <w:r w:rsidRPr="00465BE7">
        <w:rPr>
          <w:rFonts w:ascii="Times New Roman" w:hAnsi="Times New Roman"/>
          <w:b/>
          <w:color w:val="FF9900"/>
        </w:rPr>
        <w:t xml:space="preserve"> </w:t>
      </w:r>
      <w:r w:rsidR="009D446A">
        <w:rPr>
          <w:rFonts w:ascii="Times New Roman" w:hAnsi="Times New Roman"/>
          <w:b/>
        </w:rPr>
        <w:t>16</w:t>
      </w:r>
      <w:r w:rsidR="00021E25" w:rsidRPr="00465BE7">
        <w:rPr>
          <w:rFonts w:ascii="Times New Roman" w:hAnsi="Times New Roman"/>
          <w:b/>
        </w:rPr>
        <w:t xml:space="preserve"> </w:t>
      </w:r>
      <w:r w:rsidR="00401DAB" w:rsidRPr="00465BE7">
        <w:rPr>
          <w:rFonts w:ascii="Times New Roman" w:hAnsi="Times New Roman"/>
          <w:b/>
        </w:rPr>
        <w:t xml:space="preserve">час. </w:t>
      </w:r>
      <w:r w:rsidR="003C1C78" w:rsidRPr="00465BE7">
        <w:rPr>
          <w:rFonts w:ascii="Times New Roman" w:hAnsi="Times New Roman"/>
          <w:b/>
        </w:rPr>
        <w:t>3</w:t>
      </w:r>
      <w:r w:rsidRPr="00465BE7">
        <w:rPr>
          <w:rFonts w:ascii="Times New Roman" w:hAnsi="Times New Roman"/>
          <w:b/>
        </w:rPr>
        <w:t>0</w:t>
      </w:r>
      <w:r w:rsidR="0067438F" w:rsidRPr="00465BE7">
        <w:rPr>
          <w:rFonts w:ascii="Times New Roman" w:hAnsi="Times New Roman"/>
          <w:b/>
        </w:rPr>
        <w:t xml:space="preserve"> </w:t>
      </w:r>
      <w:r w:rsidR="005C4FF9" w:rsidRPr="00465BE7">
        <w:rPr>
          <w:rFonts w:ascii="Times New Roman" w:hAnsi="Times New Roman"/>
          <w:b/>
        </w:rPr>
        <w:t xml:space="preserve"> </w:t>
      </w:r>
      <w:r w:rsidR="00401DAB" w:rsidRPr="00465BE7">
        <w:rPr>
          <w:rFonts w:ascii="Times New Roman" w:hAnsi="Times New Roman"/>
          <w:b/>
        </w:rPr>
        <w:t>мин.</w:t>
      </w:r>
      <w:r w:rsidRPr="00465BE7">
        <w:rPr>
          <w:rFonts w:ascii="Times New Roman" w:hAnsi="Times New Roman"/>
          <w:b/>
        </w:rPr>
        <w:t xml:space="preserve"> (местное время).</w:t>
      </w:r>
    </w:p>
    <w:p w:rsidR="00C022BF" w:rsidRPr="00BF3BAF" w:rsidRDefault="00C022BF" w:rsidP="005C595C">
      <w:pPr>
        <w:spacing w:after="0" w:line="240" w:lineRule="auto"/>
        <w:jc w:val="both"/>
        <w:rPr>
          <w:rFonts w:ascii="Times New Roman" w:hAnsi="Times New Roman"/>
          <w:b/>
        </w:rPr>
      </w:pPr>
      <w:r w:rsidRPr="009D446A">
        <w:rPr>
          <w:rFonts w:ascii="Times New Roman" w:hAnsi="Times New Roman"/>
          <w:b/>
          <w:u w:val="single"/>
        </w:rPr>
        <w:t>Дата и время  рассмотрения котировочных</w:t>
      </w:r>
      <w:r w:rsidRPr="00465BE7">
        <w:rPr>
          <w:rFonts w:ascii="Times New Roman" w:hAnsi="Times New Roman"/>
          <w:b/>
          <w:u w:val="single"/>
        </w:rPr>
        <w:t xml:space="preserve"> заявок</w:t>
      </w:r>
      <w:r w:rsidRPr="00465BE7">
        <w:rPr>
          <w:rFonts w:ascii="Times New Roman" w:hAnsi="Times New Roman"/>
          <w:b/>
        </w:rPr>
        <w:t>:</w:t>
      </w:r>
      <w:r w:rsidRPr="00465BE7">
        <w:rPr>
          <w:rFonts w:ascii="Times New Roman" w:hAnsi="Times New Roman"/>
        </w:rPr>
        <w:t xml:space="preserve"> </w:t>
      </w:r>
      <w:r w:rsidR="00A2262F">
        <w:rPr>
          <w:rFonts w:ascii="Times New Roman" w:hAnsi="Times New Roman"/>
          <w:b/>
        </w:rPr>
        <w:t>09</w:t>
      </w:r>
      <w:r w:rsidR="005939D0" w:rsidRPr="00465BE7">
        <w:rPr>
          <w:rFonts w:ascii="Times New Roman" w:hAnsi="Times New Roman"/>
          <w:b/>
        </w:rPr>
        <w:t xml:space="preserve"> </w:t>
      </w:r>
      <w:r w:rsidR="00401DAB" w:rsidRPr="00465BE7">
        <w:rPr>
          <w:rFonts w:ascii="Times New Roman" w:hAnsi="Times New Roman"/>
          <w:b/>
        </w:rPr>
        <w:t xml:space="preserve">час. </w:t>
      </w:r>
      <w:r w:rsidR="00A2262F">
        <w:rPr>
          <w:rFonts w:ascii="Times New Roman" w:hAnsi="Times New Roman"/>
          <w:b/>
        </w:rPr>
        <w:t>3</w:t>
      </w:r>
      <w:r w:rsidR="009D446A">
        <w:rPr>
          <w:rFonts w:ascii="Times New Roman" w:hAnsi="Times New Roman"/>
          <w:b/>
        </w:rPr>
        <w:t>0</w:t>
      </w:r>
      <w:r w:rsidR="005939D0" w:rsidRPr="00465BE7">
        <w:rPr>
          <w:rFonts w:ascii="Times New Roman" w:hAnsi="Times New Roman"/>
          <w:b/>
        </w:rPr>
        <w:t xml:space="preserve"> </w:t>
      </w:r>
      <w:r w:rsidR="00401DAB" w:rsidRPr="00465BE7">
        <w:rPr>
          <w:rFonts w:ascii="Times New Roman" w:hAnsi="Times New Roman"/>
          <w:b/>
        </w:rPr>
        <w:t>мин.</w:t>
      </w:r>
      <w:r w:rsidRPr="00465BE7">
        <w:rPr>
          <w:rFonts w:ascii="Times New Roman" w:hAnsi="Times New Roman"/>
          <w:b/>
        </w:rPr>
        <w:t xml:space="preserve"> (местное время) </w:t>
      </w:r>
      <w:r w:rsidR="00C925EB" w:rsidRPr="00465BE7">
        <w:rPr>
          <w:rFonts w:ascii="Times New Roman" w:hAnsi="Times New Roman"/>
          <w:b/>
        </w:rPr>
        <w:t xml:space="preserve">              </w:t>
      </w:r>
      <w:r w:rsidR="003C1C78" w:rsidRPr="00465BE7">
        <w:rPr>
          <w:rFonts w:ascii="Times New Roman" w:hAnsi="Times New Roman"/>
          <w:b/>
        </w:rPr>
        <w:t>«</w:t>
      </w:r>
      <w:r w:rsidR="009D446A">
        <w:rPr>
          <w:rFonts w:ascii="Times New Roman" w:hAnsi="Times New Roman"/>
          <w:b/>
        </w:rPr>
        <w:t>22</w:t>
      </w:r>
      <w:r w:rsidR="003C1C78" w:rsidRPr="00465BE7">
        <w:rPr>
          <w:rFonts w:ascii="Times New Roman" w:hAnsi="Times New Roman"/>
          <w:b/>
        </w:rPr>
        <w:t>»</w:t>
      </w:r>
      <w:r w:rsidR="00A8361C" w:rsidRPr="00465BE7">
        <w:rPr>
          <w:rFonts w:ascii="Times New Roman" w:hAnsi="Times New Roman"/>
          <w:b/>
        </w:rPr>
        <w:t xml:space="preserve"> </w:t>
      </w:r>
      <w:r w:rsidR="00C9150C" w:rsidRPr="00465BE7">
        <w:rPr>
          <w:rFonts w:ascii="Times New Roman" w:hAnsi="Times New Roman"/>
          <w:b/>
        </w:rPr>
        <w:t>ноябрь</w:t>
      </w:r>
      <w:r w:rsidR="000066E3" w:rsidRPr="00465BE7">
        <w:rPr>
          <w:rFonts w:ascii="Times New Roman" w:hAnsi="Times New Roman"/>
          <w:b/>
        </w:rPr>
        <w:t xml:space="preserve"> 2016</w:t>
      </w:r>
      <w:r w:rsidRPr="00465BE7">
        <w:rPr>
          <w:rFonts w:ascii="Times New Roman" w:hAnsi="Times New Roman"/>
          <w:b/>
        </w:rPr>
        <w:t>г.</w:t>
      </w:r>
    </w:p>
    <w:p w:rsidR="00C022BF" w:rsidRPr="00CC7374" w:rsidRDefault="00C022BF" w:rsidP="005C595C">
      <w:pPr>
        <w:spacing w:after="0" w:line="240" w:lineRule="auto"/>
        <w:jc w:val="both"/>
        <w:rPr>
          <w:rFonts w:ascii="Times New Roman" w:hAnsi="Times New Roman"/>
        </w:rPr>
      </w:pPr>
      <w:r w:rsidRPr="00BF3BAF">
        <w:rPr>
          <w:rFonts w:ascii="Times New Roman" w:hAnsi="Times New Roman"/>
          <w:b/>
        </w:rPr>
        <w:t>7.1.</w:t>
      </w:r>
      <w:r w:rsidRPr="00BF3BAF">
        <w:rPr>
          <w:rFonts w:ascii="Times New Roman" w:hAnsi="Times New Roman"/>
        </w:rPr>
        <w:t xml:space="preserve"> Котировочная заявка подается в печатном (письменном) виде, </w:t>
      </w:r>
      <w:proofErr w:type="gramStart"/>
      <w:r w:rsidRPr="00BF3BAF">
        <w:rPr>
          <w:rFonts w:ascii="Times New Roman" w:hAnsi="Times New Roman"/>
        </w:rPr>
        <w:t>согласно</w:t>
      </w:r>
      <w:proofErr w:type="gramEnd"/>
      <w:r w:rsidRPr="00BF3BAF">
        <w:rPr>
          <w:rFonts w:ascii="Times New Roman" w:hAnsi="Times New Roman"/>
        </w:rPr>
        <w:t xml:space="preserve"> </w:t>
      </w:r>
      <w:r w:rsidR="003C1C78">
        <w:rPr>
          <w:rFonts w:ascii="Times New Roman" w:hAnsi="Times New Roman"/>
        </w:rPr>
        <w:t xml:space="preserve"> </w:t>
      </w:r>
      <w:r w:rsidRPr="00BF3BAF">
        <w:rPr>
          <w:rFonts w:ascii="Times New Roman" w:hAnsi="Times New Roman"/>
        </w:rPr>
        <w:t>рекомендуемой</w:t>
      </w:r>
      <w:r w:rsidR="005C4FF9">
        <w:rPr>
          <w:rFonts w:ascii="Times New Roman" w:hAnsi="Times New Roman"/>
        </w:rPr>
        <w:t xml:space="preserve"> </w:t>
      </w:r>
      <w:r w:rsidRPr="00BF3BAF">
        <w:rPr>
          <w:rFonts w:ascii="Times New Roman" w:hAnsi="Times New Roman"/>
        </w:rPr>
        <w:t xml:space="preserve"> формы (Приложение №2), заверенная подписью и печатью участник</w:t>
      </w:r>
      <w:r w:rsidR="00F32A16" w:rsidRPr="00BF3BAF">
        <w:rPr>
          <w:rFonts w:ascii="Times New Roman" w:hAnsi="Times New Roman"/>
        </w:rPr>
        <w:t>а</w:t>
      </w:r>
      <w:r w:rsidRPr="00BF3BAF">
        <w:rPr>
          <w:rFonts w:ascii="Times New Roman" w:hAnsi="Times New Roman"/>
        </w:rPr>
        <w:t xml:space="preserve"> запроса котировок (его уполномоченным представителем). Возможна также подача котировочных</w:t>
      </w:r>
      <w:r w:rsidRPr="00CC7374">
        <w:rPr>
          <w:rFonts w:ascii="Times New Roman" w:hAnsi="Times New Roman"/>
        </w:rPr>
        <w:t xml:space="preserve"> заявок</w:t>
      </w:r>
      <w:r w:rsidR="005C4FF9">
        <w:rPr>
          <w:rFonts w:ascii="Times New Roman" w:hAnsi="Times New Roman"/>
        </w:rPr>
        <w:t xml:space="preserve"> </w:t>
      </w:r>
      <w:r w:rsidRPr="00CC7374">
        <w:rPr>
          <w:rFonts w:ascii="Times New Roman" w:hAnsi="Times New Roman"/>
        </w:rPr>
        <w:t xml:space="preserve"> по </w:t>
      </w:r>
      <w:r w:rsidR="005C4FF9">
        <w:rPr>
          <w:rFonts w:ascii="Times New Roman" w:hAnsi="Times New Roman"/>
        </w:rPr>
        <w:t xml:space="preserve"> </w:t>
      </w:r>
      <w:r w:rsidRPr="00CC7374">
        <w:rPr>
          <w:rFonts w:ascii="Times New Roman" w:hAnsi="Times New Roman"/>
        </w:rPr>
        <w:t>электронной почте</w:t>
      </w:r>
      <w:r w:rsidR="00B157D6">
        <w:rPr>
          <w:rFonts w:ascii="Times New Roman" w:hAnsi="Times New Roman"/>
        </w:rPr>
        <w:t xml:space="preserve"> (в сканированном виде)</w:t>
      </w:r>
      <w:r w:rsidRPr="00CC7374">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Pr="006C314C" w:rsidRDefault="00C022BF" w:rsidP="005C595C">
      <w:pPr>
        <w:spacing w:after="0" w:line="240" w:lineRule="auto"/>
        <w:rPr>
          <w:rFonts w:ascii="Times New Roman" w:hAnsi="Times New Roman"/>
        </w:rPr>
      </w:pPr>
      <w:r w:rsidRPr="006C314C">
        <w:rPr>
          <w:rFonts w:ascii="Times New Roman" w:hAnsi="Times New Roman"/>
        </w:rPr>
        <w:t xml:space="preserve">- </w:t>
      </w:r>
      <w:r w:rsidR="006B10B3" w:rsidRPr="006C314C">
        <w:rPr>
          <w:rFonts w:ascii="Times New Roman" w:hAnsi="Times New Roman"/>
        </w:rPr>
        <w:t>спецификацию</w:t>
      </w:r>
      <w:r w:rsidRPr="006C314C">
        <w:rPr>
          <w:rFonts w:ascii="Times New Roman" w:hAnsi="Times New Roman"/>
        </w:rPr>
        <w:t xml:space="preserve"> (</w:t>
      </w:r>
      <w:r w:rsidR="005939D0" w:rsidRPr="006C314C">
        <w:rPr>
          <w:rFonts w:ascii="Times New Roman" w:hAnsi="Times New Roman"/>
        </w:rPr>
        <w:t>П</w:t>
      </w:r>
      <w:r w:rsidRPr="006C314C">
        <w:rPr>
          <w:rFonts w:ascii="Times New Roman" w:hAnsi="Times New Roman"/>
        </w:rPr>
        <w:t>риложение №3)</w:t>
      </w:r>
      <w:r w:rsidR="00E819C8" w:rsidRPr="006C314C">
        <w:rPr>
          <w:rFonts w:ascii="Times New Roman" w:hAnsi="Times New Roman"/>
        </w:rPr>
        <w:t>;</w:t>
      </w:r>
    </w:p>
    <w:p w:rsidR="00E819C8" w:rsidRPr="006C314C" w:rsidRDefault="00E819C8" w:rsidP="005C595C">
      <w:pPr>
        <w:spacing w:after="0" w:line="240" w:lineRule="auto"/>
        <w:rPr>
          <w:rFonts w:ascii="Times New Roman" w:hAnsi="Times New Roman"/>
        </w:rPr>
      </w:pPr>
      <w:r w:rsidRPr="006C314C">
        <w:rPr>
          <w:rFonts w:ascii="Times New Roman" w:hAnsi="Times New Roman"/>
        </w:rPr>
        <w:t>- паспорта, сертификаты</w:t>
      </w:r>
      <w:r w:rsidR="00C7398E" w:rsidRPr="006C314C">
        <w:rPr>
          <w:rFonts w:ascii="Times New Roman" w:hAnsi="Times New Roman"/>
        </w:rPr>
        <w:t xml:space="preserve">  </w:t>
      </w:r>
      <w:r w:rsidRPr="006C314C">
        <w:rPr>
          <w:rFonts w:ascii="Times New Roman" w:hAnsi="Times New Roman"/>
        </w:rPr>
        <w:t>и т.д.</w:t>
      </w:r>
    </w:p>
    <w:p w:rsidR="00E819C8" w:rsidRDefault="00E819C8" w:rsidP="005C595C">
      <w:pPr>
        <w:spacing w:after="0" w:line="240" w:lineRule="auto"/>
        <w:jc w:val="both"/>
        <w:rPr>
          <w:rFonts w:ascii="Times New Roman" w:hAnsi="Times New Roman"/>
        </w:rPr>
      </w:pPr>
      <w:r w:rsidRPr="006C314C">
        <w:rPr>
          <w:rFonts w:ascii="Times New Roman" w:hAnsi="Times New Roman"/>
        </w:rPr>
        <w:t>- выписка из ЕГРЮЛ (ЕГРИП</w:t>
      </w:r>
      <w:r w:rsidRPr="00E819C8">
        <w:rPr>
          <w:rFonts w:ascii="Times New Roman" w:hAnsi="Times New Roman"/>
        </w:rPr>
        <w:t>) не позднее 6 месяцев со дня публикации данного извещения и карточку Предприятия, также в сканированном виде.</w:t>
      </w:r>
    </w:p>
    <w:p w:rsidR="00D372F3" w:rsidRPr="00E819C8" w:rsidRDefault="00D372F3" w:rsidP="005C595C">
      <w:pPr>
        <w:spacing w:after="0" w:line="240" w:lineRule="auto"/>
        <w:jc w:val="both"/>
        <w:rPr>
          <w:rFonts w:ascii="Times New Roman" w:hAnsi="Times New Roman"/>
        </w:rPr>
      </w:pP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lastRenderedPageBreak/>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F44DDF">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F44DDF">
        <w:rPr>
          <w:rFonts w:ascii="Times New Roman" w:hAnsi="Times New Roman"/>
        </w:rPr>
        <w:t>р</w:t>
      </w:r>
      <w:r w:rsidR="00F44DDF" w:rsidRPr="00F44DDF">
        <w:rPr>
          <w:rFonts w:ascii="Times New Roman" w:hAnsi="Times New Roman"/>
        </w:rPr>
        <w:t>асчет за поставленный Товар производится Покупателем</w:t>
      </w:r>
      <w:r w:rsidR="00F44DDF" w:rsidRPr="00F44DDF">
        <w:rPr>
          <w:rFonts w:ascii="Times New Roman" w:hAnsi="Times New Roman"/>
          <w:bCs/>
        </w:rPr>
        <w:t xml:space="preserve"> путем перечисления денежных средств на расчетный счет Поставщика, </w:t>
      </w:r>
      <w:r w:rsidR="00F73E87">
        <w:rPr>
          <w:rFonts w:ascii="Times New Roman" w:hAnsi="Times New Roman"/>
        </w:rPr>
        <w:t>в течение 60</w:t>
      </w:r>
      <w:r w:rsidR="00F44DDF" w:rsidRPr="00F44DDF">
        <w:rPr>
          <w:rFonts w:ascii="Times New Roman" w:hAnsi="Times New Roman"/>
        </w:rPr>
        <w:t xml:space="preserve"> дней</w:t>
      </w:r>
      <w:r w:rsidR="00F44DDF" w:rsidRPr="00F44DDF">
        <w:rPr>
          <w:rFonts w:ascii="Times New Roman" w:hAnsi="Times New Roman"/>
          <w:i/>
        </w:rPr>
        <w:t>,</w:t>
      </w:r>
      <w:r w:rsidR="00F44DDF" w:rsidRPr="00F44DDF">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w:t>
      </w:r>
      <w:r w:rsidR="00F44DDF">
        <w:rPr>
          <w:rFonts w:ascii="Times New Roman" w:hAnsi="Times New Roman"/>
        </w:rPr>
        <w:t>ованиями нормативных документов</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r w:rsidR="00AA7A2E">
        <w:rPr>
          <w:rFonts w:ascii="Times New Roman" w:hAnsi="Times New Roman"/>
        </w:rPr>
        <w:t>,3.1</w:t>
      </w:r>
      <w:r w:rsidRPr="001A262A">
        <w:rPr>
          <w:rFonts w:ascii="Times New Roman" w:hAnsi="Times New Roman"/>
        </w:rPr>
        <w:t>);</w:t>
      </w:r>
    </w:p>
    <w:p w:rsidR="009912F0" w:rsidRPr="001A262A" w:rsidRDefault="009912F0" w:rsidP="005C595C">
      <w:pPr>
        <w:spacing w:after="0" w:line="240" w:lineRule="auto"/>
        <w:rPr>
          <w:rFonts w:ascii="Times New Roman" w:hAnsi="Times New Roman"/>
        </w:rPr>
      </w:pPr>
      <w:r>
        <w:rPr>
          <w:rFonts w:ascii="Times New Roman" w:hAnsi="Times New Roman"/>
        </w:rPr>
        <w:t>-</w:t>
      </w:r>
      <w:r w:rsidR="00E30AF2">
        <w:rPr>
          <w:rFonts w:ascii="Times New Roman" w:hAnsi="Times New Roman"/>
        </w:rPr>
        <w:t xml:space="preserve"> </w:t>
      </w:r>
      <w:r w:rsidR="00572CFF">
        <w:rPr>
          <w:rFonts w:ascii="Times New Roman" w:hAnsi="Times New Roman"/>
        </w:rPr>
        <w:t xml:space="preserve"> </w:t>
      </w:r>
      <w:r>
        <w:rPr>
          <w:rFonts w:ascii="Times New Roman" w:hAnsi="Times New Roman"/>
        </w:rPr>
        <w:t xml:space="preserve">обоснование начальной </w:t>
      </w:r>
      <w:r w:rsidR="00E30AF2">
        <w:rPr>
          <w:rFonts w:ascii="Times New Roman" w:hAnsi="Times New Roman"/>
        </w:rPr>
        <w:t>(</w:t>
      </w:r>
      <w:r>
        <w:rPr>
          <w:rFonts w:ascii="Times New Roman" w:hAnsi="Times New Roman"/>
        </w:rPr>
        <w:t>максимальной</w:t>
      </w:r>
      <w:r w:rsidR="00E30AF2">
        <w:rPr>
          <w:rFonts w:ascii="Times New Roman" w:hAnsi="Times New Roman"/>
        </w:rPr>
        <w:t xml:space="preserve">) </w:t>
      </w:r>
      <w:r>
        <w:rPr>
          <w:rFonts w:ascii="Times New Roman" w:hAnsi="Times New Roman"/>
        </w:rPr>
        <w:t xml:space="preserve"> цены (</w:t>
      </w:r>
      <w:r w:rsidR="00BF28B7">
        <w:rPr>
          <w:rFonts w:ascii="Times New Roman" w:hAnsi="Times New Roman"/>
        </w:rPr>
        <w:t>П</w:t>
      </w:r>
      <w:r>
        <w:rPr>
          <w:rFonts w:ascii="Times New Roman" w:hAnsi="Times New Roman"/>
        </w:rPr>
        <w:t>риложение №4);</w:t>
      </w:r>
    </w:p>
    <w:p w:rsidR="00C022BF" w:rsidRDefault="00C022BF" w:rsidP="005C595C">
      <w:pPr>
        <w:spacing w:after="0" w:line="240" w:lineRule="auto"/>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9912F0">
        <w:rPr>
          <w:rFonts w:ascii="Times New Roman" w:hAnsi="Times New Roman"/>
        </w:rPr>
        <w:t>5</w:t>
      </w:r>
      <w:r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Pr="009A406A" w:rsidRDefault="00F73E87"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ED0600">
        <w:rPr>
          <w:sz w:val="22"/>
          <w:szCs w:val="22"/>
        </w:rPr>
        <w:t>47</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9175A8" w:rsidRPr="00572CFF" w:rsidRDefault="009175A8" w:rsidP="00572CFF">
      <w:pPr>
        <w:jc w:val="both"/>
        <w:rPr>
          <w:rFonts w:ascii="Times New Roman" w:eastAsia="Albany WT J" w:hAnsi="Times New Roman"/>
          <w:lang w:eastAsia="en-US"/>
        </w:rPr>
      </w:pPr>
    </w:p>
    <w:p w:rsidR="00572CFF" w:rsidRPr="00572CFF" w:rsidRDefault="00572CFF" w:rsidP="00572CFF">
      <w:pPr>
        <w:jc w:val="both"/>
        <w:rPr>
          <w:rFonts w:ascii="Times New Roman" w:eastAsia="Albany WT J" w:hAnsi="Times New Roman"/>
          <w:lang w:eastAsia="en-US"/>
        </w:rPr>
      </w:pPr>
    </w:p>
    <w:p w:rsidR="00B2196A" w:rsidRPr="00572CFF" w:rsidRDefault="00B2196A"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572CFF" w:rsidRPr="00BF28B7" w:rsidRDefault="005C595C" w:rsidP="00572CFF">
      <w:pPr>
        <w:spacing w:after="0" w:line="240" w:lineRule="auto"/>
        <w:ind w:left="6372"/>
        <w:jc w:val="right"/>
        <w:rPr>
          <w:rFonts w:ascii="Times New Roman" w:hAnsi="Times New Roman"/>
          <w:b/>
          <w:sz w:val="24"/>
          <w:szCs w:val="24"/>
        </w:rPr>
      </w:pPr>
      <w:r>
        <w:rPr>
          <w:rFonts w:ascii="Times New Roman" w:hAnsi="Times New Roman"/>
          <w:b/>
          <w:sz w:val="24"/>
          <w:szCs w:val="24"/>
        </w:rPr>
        <w:lastRenderedPageBreak/>
        <w:t>П</w:t>
      </w:r>
      <w:r w:rsidR="00572CFF" w:rsidRPr="00BF28B7">
        <w:rPr>
          <w:rFonts w:ascii="Times New Roman" w:hAnsi="Times New Roman"/>
          <w:b/>
          <w:sz w:val="24"/>
          <w:szCs w:val="24"/>
        </w:rPr>
        <w:t xml:space="preserve">риложение № </w:t>
      </w:r>
      <w:r w:rsidR="00572CFF">
        <w:rPr>
          <w:rFonts w:ascii="Times New Roman" w:hAnsi="Times New Roman"/>
          <w:b/>
          <w:sz w:val="24"/>
          <w:szCs w:val="24"/>
        </w:rPr>
        <w:t>2</w:t>
      </w:r>
    </w:p>
    <w:p w:rsidR="00572CFF" w:rsidRDefault="00572CFF" w:rsidP="00E142F6">
      <w:pPr>
        <w:pStyle w:val="a3"/>
        <w:jc w:val="center"/>
        <w:rPr>
          <w:rFonts w:ascii="Times New Roman" w:hAnsi="Times New Roman"/>
          <w:b/>
          <w:sz w:val="24"/>
          <w:szCs w:val="24"/>
        </w:rPr>
      </w:pPr>
    </w:p>
    <w:p w:rsidR="003506A0" w:rsidRDefault="003506A0" w:rsidP="00E142F6">
      <w:pPr>
        <w:pStyle w:val="a3"/>
        <w:jc w:val="center"/>
        <w:rPr>
          <w:rFonts w:ascii="Times New Roman" w:hAnsi="Times New Roman"/>
          <w:b/>
          <w:sz w:val="24"/>
          <w:szCs w:val="24"/>
        </w:rPr>
      </w:pPr>
    </w:p>
    <w:p w:rsidR="00ED0600" w:rsidRPr="00ED0600" w:rsidRDefault="00ED0600" w:rsidP="00ED0600">
      <w:pPr>
        <w:jc w:val="center"/>
        <w:rPr>
          <w:rFonts w:ascii="Times New Roman" w:hAnsi="Times New Roman"/>
          <w:b/>
        </w:rPr>
      </w:pPr>
      <w:r w:rsidRPr="00ED0600">
        <w:rPr>
          <w:rFonts w:ascii="Times New Roman" w:hAnsi="Times New Roman"/>
          <w:b/>
        </w:rPr>
        <w:t xml:space="preserve">1.Техническое задание </w:t>
      </w:r>
    </w:p>
    <w:p w:rsidR="00ED0600" w:rsidRPr="00ED0600" w:rsidRDefault="00ED0600" w:rsidP="00ED0600">
      <w:pPr>
        <w:pStyle w:val="ConsPlusNormal"/>
        <w:tabs>
          <w:tab w:val="left" w:pos="1134"/>
        </w:tabs>
        <w:ind w:firstLine="0"/>
        <w:jc w:val="center"/>
        <w:rPr>
          <w:rFonts w:ascii="Times New Roman" w:hAnsi="Times New Roman" w:cs="Times New Roman"/>
          <w:sz w:val="22"/>
          <w:szCs w:val="22"/>
        </w:rPr>
      </w:pPr>
      <w:r w:rsidRPr="00ED0600">
        <w:rPr>
          <w:rFonts w:ascii="Times New Roman" w:hAnsi="Times New Roman" w:cs="Times New Roman"/>
          <w:sz w:val="22"/>
          <w:szCs w:val="22"/>
        </w:rPr>
        <w:t>(Техническое задание на приобретение товаров)</w:t>
      </w:r>
    </w:p>
    <w:p w:rsidR="00ED0600" w:rsidRPr="00ED0600" w:rsidRDefault="00ED0600" w:rsidP="00ED0600">
      <w:pPr>
        <w:pStyle w:val="ConsPlusNormal"/>
        <w:tabs>
          <w:tab w:val="left" w:pos="1134"/>
        </w:tabs>
        <w:ind w:firstLine="0"/>
        <w:jc w:val="center"/>
        <w:rPr>
          <w:rFonts w:ascii="Times New Roman" w:hAnsi="Times New Roman" w:cs="Times New Roman"/>
          <w:sz w:val="22"/>
          <w:szCs w:val="22"/>
        </w:rPr>
      </w:pPr>
    </w:p>
    <w:p w:rsidR="00ED0600" w:rsidRPr="00ED0600" w:rsidRDefault="00ED0600" w:rsidP="00ED0600">
      <w:pPr>
        <w:jc w:val="both"/>
        <w:rPr>
          <w:rFonts w:ascii="Times New Roman" w:hAnsi="Times New Roman"/>
        </w:rPr>
      </w:pPr>
      <w:r w:rsidRPr="00ED0600">
        <w:rPr>
          <w:rFonts w:ascii="Times New Roman" w:hAnsi="Times New Roman"/>
          <w:b/>
        </w:rPr>
        <w:t>1. Наименование товара:</w:t>
      </w:r>
      <w:r w:rsidRPr="00ED0600">
        <w:rPr>
          <w:rFonts w:ascii="Times New Roman" w:hAnsi="Times New Roman"/>
        </w:rPr>
        <w:t xml:space="preserve"> Преобразователь частоты на дымосос, вентилятор котельной  № 1, 2.</w:t>
      </w:r>
    </w:p>
    <w:p w:rsidR="00ED0600" w:rsidRPr="00ED0600" w:rsidRDefault="00ED0600" w:rsidP="00ED0600">
      <w:pPr>
        <w:rPr>
          <w:rFonts w:ascii="Times New Roman" w:hAnsi="Times New Roman"/>
        </w:rPr>
      </w:pPr>
      <w:r w:rsidRPr="00ED0600">
        <w:rPr>
          <w:rFonts w:ascii="Times New Roman" w:hAnsi="Times New Roman"/>
          <w:b/>
        </w:rPr>
        <w:t>2.</w:t>
      </w:r>
      <w:r w:rsidRPr="00ED0600">
        <w:rPr>
          <w:rFonts w:ascii="Times New Roman" w:hAnsi="Times New Roman"/>
        </w:rPr>
        <w:t xml:space="preserve"> </w:t>
      </w:r>
      <w:r w:rsidRPr="00ED0600">
        <w:rPr>
          <w:rFonts w:ascii="Times New Roman" w:hAnsi="Times New Roman"/>
          <w:b/>
        </w:rPr>
        <w:t>Место поставки товара:</w:t>
      </w:r>
      <w:r w:rsidRPr="00ED0600">
        <w:rPr>
          <w:rFonts w:ascii="Times New Roman" w:hAnsi="Times New Roman"/>
        </w:rPr>
        <w:t xml:space="preserve"> 628449,  РФ, Тюменская обл.,  </w:t>
      </w:r>
      <w:proofErr w:type="spellStart"/>
      <w:r w:rsidRPr="00ED0600">
        <w:rPr>
          <w:rFonts w:ascii="Times New Roman" w:hAnsi="Times New Roman"/>
        </w:rPr>
        <w:t>Сургутский</w:t>
      </w:r>
      <w:proofErr w:type="spellEnd"/>
      <w:r w:rsidRPr="00ED0600">
        <w:rPr>
          <w:rFonts w:ascii="Times New Roman" w:hAnsi="Times New Roman"/>
        </w:rPr>
        <w:t xml:space="preserve">  район,  </w:t>
      </w:r>
      <w:proofErr w:type="spellStart"/>
      <w:r w:rsidRPr="00ED0600">
        <w:rPr>
          <w:rFonts w:ascii="Times New Roman" w:hAnsi="Times New Roman"/>
        </w:rPr>
        <w:t>г</w:t>
      </w:r>
      <w:proofErr w:type="gramStart"/>
      <w:r w:rsidRPr="00ED0600">
        <w:rPr>
          <w:rFonts w:ascii="Times New Roman" w:hAnsi="Times New Roman"/>
        </w:rPr>
        <w:t>.Л</w:t>
      </w:r>
      <w:proofErr w:type="gramEnd"/>
      <w:r w:rsidRPr="00ED0600">
        <w:rPr>
          <w:rFonts w:ascii="Times New Roman" w:hAnsi="Times New Roman"/>
        </w:rPr>
        <w:t>янтор</w:t>
      </w:r>
      <w:proofErr w:type="spellEnd"/>
      <w:r w:rsidRPr="00ED0600">
        <w:rPr>
          <w:rFonts w:ascii="Times New Roman" w:hAnsi="Times New Roman"/>
        </w:rPr>
        <w:t>, ул. Магистральная, стр.14</w:t>
      </w:r>
    </w:p>
    <w:p w:rsidR="00ED0600" w:rsidRPr="00ED0600" w:rsidRDefault="00ED0600" w:rsidP="00ED0600">
      <w:pPr>
        <w:rPr>
          <w:rFonts w:ascii="Times New Roman" w:hAnsi="Times New Roman"/>
          <w:b/>
        </w:rPr>
      </w:pPr>
      <w:r w:rsidRPr="00ED0600">
        <w:rPr>
          <w:rFonts w:ascii="Times New Roman" w:hAnsi="Times New Roman"/>
          <w:b/>
        </w:rPr>
        <w:t>3. Характеристика и количество товара:</w:t>
      </w:r>
    </w:p>
    <w:tbl>
      <w:tblPr>
        <w:tblpPr w:leftFromText="180" w:rightFromText="180" w:vertAnchor="text" w:horzAnchor="margin" w:tblpXSpec="center" w:tblpY="143"/>
        <w:tblW w:w="9889" w:type="dxa"/>
        <w:tblLayout w:type="fixed"/>
        <w:tblLook w:val="0000"/>
      </w:tblPr>
      <w:tblGrid>
        <w:gridCol w:w="1384"/>
        <w:gridCol w:w="3260"/>
        <w:gridCol w:w="3261"/>
        <w:gridCol w:w="1275"/>
        <w:gridCol w:w="709"/>
      </w:tblGrid>
      <w:tr w:rsidR="00ED0600" w:rsidRPr="00ED0600" w:rsidTr="00AA2C8D">
        <w:trPr>
          <w:trHeight w:val="895"/>
        </w:trPr>
        <w:tc>
          <w:tcPr>
            <w:tcW w:w="1384" w:type="dxa"/>
            <w:tcBorders>
              <w:top w:val="single" w:sz="4" w:space="0" w:color="auto"/>
              <w:left w:val="single" w:sz="4" w:space="0" w:color="auto"/>
              <w:bottom w:val="single" w:sz="4" w:space="0" w:color="auto"/>
              <w:right w:val="nil"/>
            </w:tcBorders>
            <w:vAlign w:val="center"/>
          </w:tcPr>
          <w:p w:rsidR="00ED0600" w:rsidRPr="00ED0600" w:rsidRDefault="00ED0600" w:rsidP="00AA2C8D">
            <w:pPr>
              <w:jc w:val="center"/>
              <w:rPr>
                <w:rFonts w:ascii="Times New Roman" w:hAnsi="Times New Roman"/>
              </w:rPr>
            </w:pPr>
            <w:r w:rsidRPr="00ED0600">
              <w:rPr>
                <w:rFonts w:ascii="Times New Roman" w:hAnsi="Times New Roman"/>
              </w:rPr>
              <w:t>Артикул</w:t>
            </w:r>
          </w:p>
        </w:tc>
        <w:tc>
          <w:tcPr>
            <w:tcW w:w="3260" w:type="dxa"/>
            <w:tcBorders>
              <w:top w:val="single" w:sz="4" w:space="0" w:color="auto"/>
              <w:left w:val="single" w:sz="4" w:space="0" w:color="auto"/>
              <w:bottom w:val="single" w:sz="4" w:space="0" w:color="auto"/>
              <w:right w:val="nil"/>
            </w:tcBorders>
            <w:vAlign w:val="center"/>
          </w:tcPr>
          <w:p w:rsidR="00ED0600" w:rsidRPr="00ED0600" w:rsidRDefault="00ED0600" w:rsidP="00AA2C8D">
            <w:pPr>
              <w:jc w:val="center"/>
              <w:rPr>
                <w:rFonts w:ascii="Times New Roman" w:hAnsi="Times New Roman"/>
              </w:rPr>
            </w:pPr>
            <w:r w:rsidRPr="00ED0600">
              <w:rPr>
                <w:rFonts w:ascii="Times New Roman" w:hAnsi="Times New Roman"/>
              </w:rPr>
              <w:t>Наименование товара</w:t>
            </w:r>
          </w:p>
        </w:tc>
        <w:tc>
          <w:tcPr>
            <w:tcW w:w="3261" w:type="dxa"/>
            <w:tcBorders>
              <w:top w:val="single" w:sz="4" w:space="0" w:color="auto"/>
              <w:left w:val="single" w:sz="8" w:space="0" w:color="auto"/>
              <w:bottom w:val="single" w:sz="4" w:space="0" w:color="auto"/>
              <w:right w:val="nil"/>
            </w:tcBorders>
            <w:noWrap/>
            <w:vAlign w:val="center"/>
          </w:tcPr>
          <w:p w:rsidR="00ED0600" w:rsidRPr="00ED0600" w:rsidRDefault="00ED0600" w:rsidP="00AA2C8D">
            <w:pPr>
              <w:jc w:val="center"/>
              <w:rPr>
                <w:rFonts w:ascii="Times New Roman" w:hAnsi="Times New Roman"/>
              </w:rPr>
            </w:pPr>
            <w:r w:rsidRPr="00ED0600">
              <w:rPr>
                <w:rFonts w:ascii="Times New Roman" w:hAnsi="Times New Roman"/>
              </w:rPr>
              <w:t>Характеристика</w:t>
            </w:r>
          </w:p>
        </w:tc>
        <w:tc>
          <w:tcPr>
            <w:tcW w:w="1275" w:type="dxa"/>
            <w:tcBorders>
              <w:top w:val="single" w:sz="4" w:space="0" w:color="auto"/>
              <w:left w:val="single" w:sz="8" w:space="0" w:color="auto"/>
              <w:bottom w:val="single" w:sz="4" w:space="0" w:color="auto"/>
              <w:right w:val="single" w:sz="4" w:space="0" w:color="auto"/>
            </w:tcBorders>
            <w:vAlign w:val="center"/>
          </w:tcPr>
          <w:p w:rsidR="00ED0600" w:rsidRPr="00ED0600" w:rsidRDefault="00ED0600" w:rsidP="00AA2C8D">
            <w:pPr>
              <w:jc w:val="center"/>
              <w:rPr>
                <w:rFonts w:ascii="Times New Roman" w:hAnsi="Times New Roman"/>
                <w:bCs/>
              </w:rPr>
            </w:pPr>
            <w:r w:rsidRPr="00ED0600">
              <w:rPr>
                <w:rFonts w:ascii="Times New Roman" w:hAnsi="Times New Roman"/>
                <w:bCs/>
              </w:rPr>
              <w:t>Единица измерения</w:t>
            </w:r>
          </w:p>
        </w:tc>
        <w:tc>
          <w:tcPr>
            <w:tcW w:w="709" w:type="dxa"/>
            <w:tcBorders>
              <w:top w:val="single" w:sz="4" w:space="0" w:color="auto"/>
              <w:left w:val="single" w:sz="8" w:space="0" w:color="auto"/>
              <w:bottom w:val="single" w:sz="4" w:space="0" w:color="auto"/>
              <w:right w:val="single" w:sz="4" w:space="0" w:color="auto"/>
            </w:tcBorders>
            <w:vAlign w:val="center"/>
          </w:tcPr>
          <w:p w:rsidR="00ED0600" w:rsidRPr="00ED0600" w:rsidRDefault="00ED0600" w:rsidP="00AA2C8D">
            <w:pPr>
              <w:jc w:val="center"/>
              <w:rPr>
                <w:rFonts w:ascii="Times New Roman" w:hAnsi="Times New Roman"/>
                <w:bCs/>
              </w:rPr>
            </w:pPr>
            <w:r w:rsidRPr="00ED0600">
              <w:rPr>
                <w:rFonts w:ascii="Times New Roman" w:hAnsi="Times New Roman"/>
                <w:bCs/>
              </w:rPr>
              <w:t>Количество</w:t>
            </w:r>
          </w:p>
        </w:tc>
      </w:tr>
      <w:tr w:rsidR="00ED0600" w:rsidRPr="00ED0600" w:rsidTr="00AA2C8D">
        <w:trPr>
          <w:trHeight w:val="4600"/>
        </w:trPr>
        <w:tc>
          <w:tcPr>
            <w:tcW w:w="1384" w:type="dxa"/>
            <w:tcBorders>
              <w:top w:val="single" w:sz="4" w:space="0" w:color="auto"/>
              <w:left w:val="single" w:sz="4" w:space="0" w:color="auto"/>
              <w:bottom w:val="single" w:sz="4" w:space="0" w:color="auto"/>
              <w:right w:val="nil"/>
            </w:tcBorders>
            <w:vAlign w:val="center"/>
          </w:tcPr>
          <w:p w:rsidR="00ED0600" w:rsidRPr="00ED0600" w:rsidRDefault="00ED0600" w:rsidP="00AA2C8D">
            <w:pPr>
              <w:jc w:val="center"/>
              <w:rPr>
                <w:rFonts w:ascii="Times New Roman" w:hAnsi="Times New Roman"/>
              </w:rPr>
            </w:pPr>
            <w:r w:rsidRPr="00ED0600">
              <w:rPr>
                <w:rFonts w:ascii="Times New Roman" w:hAnsi="Times New Roman"/>
              </w:rPr>
              <w:t>131В8594</w:t>
            </w:r>
          </w:p>
        </w:tc>
        <w:tc>
          <w:tcPr>
            <w:tcW w:w="3260" w:type="dxa"/>
            <w:tcBorders>
              <w:top w:val="single" w:sz="4" w:space="0" w:color="auto"/>
              <w:left w:val="single" w:sz="4" w:space="0" w:color="auto"/>
              <w:bottom w:val="single" w:sz="4" w:space="0" w:color="auto"/>
              <w:right w:val="nil"/>
            </w:tcBorders>
          </w:tcPr>
          <w:p w:rsidR="00ED0600" w:rsidRPr="00ED0600" w:rsidRDefault="00ED0600" w:rsidP="00AA2C8D">
            <w:pPr>
              <w:jc w:val="both"/>
              <w:rPr>
                <w:rFonts w:ascii="Times New Roman" w:hAnsi="Times New Roman"/>
              </w:rPr>
            </w:pPr>
            <w:r w:rsidRPr="00ED0600">
              <w:rPr>
                <w:rFonts w:ascii="Times New Roman" w:hAnsi="Times New Roman"/>
              </w:rPr>
              <w:t xml:space="preserve">Преобразователь частоты  </w:t>
            </w:r>
            <w:r w:rsidRPr="00ED0600">
              <w:rPr>
                <w:rFonts w:ascii="Times New Roman" w:hAnsi="Times New Roman"/>
                <w:lang w:val="en-US"/>
              </w:rPr>
              <w:t>FC</w:t>
            </w:r>
            <w:r w:rsidRPr="00ED0600">
              <w:rPr>
                <w:rFonts w:ascii="Times New Roman" w:hAnsi="Times New Roman"/>
              </w:rPr>
              <w:t>102</w:t>
            </w:r>
            <w:r w:rsidRPr="00ED0600">
              <w:rPr>
                <w:rFonts w:ascii="Times New Roman" w:hAnsi="Times New Roman"/>
                <w:lang w:val="en-US"/>
              </w:rPr>
              <w:t>P</w:t>
            </w:r>
            <w:r w:rsidRPr="00ED0600">
              <w:rPr>
                <w:rFonts w:ascii="Times New Roman" w:hAnsi="Times New Roman"/>
              </w:rPr>
              <w:t>75</w:t>
            </w:r>
            <w:r w:rsidRPr="00ED0600">
              <w:rPr>
                <w:rFonts w:ascii="Times New Roman" w:hAnsi="Times New Roman"/>
                <w:lang w:val="en-US"/>
              </w:rPr>
              <w:t>KT</w:t>
            </w:r>
            <w:r w:rsidRPr="00ED0600">
              <w:rPr>
                <w:rFonts w:ascii="Times New Roman" w:hAnsi="Times New Roman"/>
              </w:rPr>
              <w:t>4</w:t>
            </w:r>
            <w:r w:rsidRPr="00ED0600">
              <w:rPr>
                <w:rFonts w:ascii="Times New Roman" w:hAnsi="Times New Roman"/>
                <w:lang w:val="en-US"/>
              </w:rPr>
              <w:t>E</w:t>
            </w:r>
            <w:r w:rsidRPr="00ED0600">
              <w:rPr>
                <w:rFonts w:ascii="Times New Roman" w:hAnsi="Times New Roman"/>
              </w:rPr>
              <w:t>55</w:t>
            </w:r>
            <w:r w:rsidRPr="00ED0600">
              <w:rPr>
                <w:rFonts w:ascii="Times New Roman" w:hAnsi="Times New Roman"/>
                <w:lang w:val="en-US"/>
              </w:rPr>
              <w:t>H</w:t>
            </w:r>
            <w:r w:rsidRPr="00ED0600">
              <w:rPr>
                <w:rFonts w:ascii="Times New Roman" w:hAnsi="Times New Roman"/>
              </w:rPr>
              <w:t>2</w:t>
            </w:r>
            <w:r w:rsidRPr="00ED0600">
              <w:rPr>
                <w:rFonts w:ascii="Times New Roman" w:hAnsi="Times New Roman"/>
                <w:lang w:val="en-US"/>
              </w:rPr>
              <w:t>XGXXXXSXXXXAXBXCXXXX</w:t>
            </w:r>
            <w:r w:rsidRPr="00ED0600">
              <w:rPr>
                <w:rFonts w:ascii="Times New Roman" w:hAnsi="Times New Roman"/>
              </w:rPr>
              <w:t xml:space="preserve"> </w:t>
            </w:r>
            <w:r w:rsidRPr="00ED0600">
              <w:rPr>
                <w:rFonts w:ascii="Times New Roman" w:hAnsi="Times New Roman"/>
                <w:lang w:val="en-US"/>
              </w:rPr>
              <w:t>D</w:t>
            </w:r>
            <w:r w:rsidRPr="00ED0600">
              <w:rPr>
                <w:rFonts w:ascii="Times New Roman" w:hAnsi="Times New Roman"/>
              </w:rPr>
              <w:t xml:space="preserve">Х </w:t>
            </w:r>
            <w:proofErr w:type="spellStart"/>
            <w:r w:rsidRPr="00ED0600">
              <w:rPr>
                <w:rFonts w:ascii="Times New Roman" w:hAnsi="Times New Roman"/>
                <w:lang w:val="en-US"/>
              </w:rPr>
              <w:t>Danfoss</w:t>
            </w:r>
            <w:proofErr w:type="spellEnd"/>
            <w:r w:rsidRPr="00ED0600">
              <w:rPr>
                <w:rFonts w:ascii="Times New Roman" w:hAnsi="Times New Roman"/>
              </w:rPr>
              <w:t xml:space="preserve"> </w:t>
            </w:r>
            <w:r w:rsidRPr="00ED0600">
              <w:rPr>
                <w:rFonts w:ascii="Times New Roman" w:hAnsi="Times New Roman"/>
                <w:lang w:val="en-US"/>
              </w:rPr>
              <w:t>VLT</w:t>
            </w:r>
            <w:r w:rsidRPr="00ED0600">
              <w:rPr>
                <w:rFonts w:ascii="Times New Roman" w:hAnsi="Times New Roman"/>
              </w:rPr>
              <w:t xml:space="preserve"> </w:t>
            </w:r>
            <w:r w:rsidRPr="00ED0600">
              <w:rPr>
                <w:rFonts w:ascii="Times New Roman" w:hAnsi="Times New Roman"/>
                <w:lang w:val="en-US"/>
              </w:rPr>
              <w:t>HVAC</w:t>
            </w:r>
            <w:r w:rsidRPr="00ED0600">
              <w:rPr>
                <w:rFonts w:ascii="Times New Roman" w:hAnsi="Times New Roman"/>
              </w:rPr>
              <w:t xml:space="preserve"> </w:t>
            </w:r>
            <w:r w:rsidRPr="00ED0600">
              <w:rPr>
                <w:rFonts w:ascii="Times New Roman" w:hAnsi="Times New Roman"/>
                <w:lang w:val="en-US"/>
              </w:rPr>
              <w:t>DRIVE</w:t>
            </w:r>
            <w:r w:rsidRPr="00ED0600">
              <w:rPr>
                <w:rFonts w:ascii="Times New Roman" w:hAnsi="Times New Roman"/>
              </w:rPr>
              <w:t xml:space="preserve">  </w:t>
            </w:r>
            <w:r w:rsidRPr="00ED0600">
              <w:rPr>
                <w:rFonts w:ascii="Times New Roman" w:hAnsi="Times New Roman"/>
                <w:lang w:val="en-US"/>
              </w:rPr>
              <w:t>FC</w:t>
            </w:r>
            <w:r w:rsidRPr="00ED0600">
              <w:rPr>
                <w:rFonts w:ascii="Times New Roman" w:hAnsi="Times New Roman"/>
              </w:rPr>
              <w:t xml:space="preserve"> -102 75кВт, 3</w:t>
            </w:r>
            <w:r w:rsidRPr="00ED0600">
              <w:rPr>
                <w:rFonts w:ascii="Times New Roman" w:hAnsi="Times New Roman"/>
                <w:lang w:val="en-US"/>
              </w:rPr>
              <w:t>x</w:t>
            </w:r>
            <w:r w:rsidRPr="00ED0600">
              <w:rPr>
                <w:rFonts w:ascii="Times New Roman" w:hAnsi="Times New Roman"/>
              </w:rPr>
              <w:t>380</w:t>
            </w:r>
            <w:r w:rsidRPr="00ED0600">
              <w:rPr>
                <w:rFonts w:ascii="Times New Roman" w:hAnsi="Times New Roman"/>
                <w:lang w:val="en-US"/>
              </w:rPr>
              <w:t>B</w:t>
            </w:r>
            <w:r w:rsidRPr="00ED0600">
              <w:rPr>
                <w:rFonts w:ascii="Times New Roman" w:hAnsi="Times New Roman"/>
              </w:rPr>
              <w:t xml:space="preserve">, </w:t>
            </w:r>
            <w:r w:rsidRPr="00ED0600">
              <w:rPr>
                <w:rFonts w:ascii="Times New Roman" w:hAnsi="Times New Roman"/>
                <w:lang w:val="en-US"/>
              </w:rPr>
              <w:t>IP</w:t>
            </w:r>
            <w:r w:rsidRPr="00ED0600">
              <w:rPr>
                <w:rFonts w:ascii="Times New Roman" w:hAnsi="Times New Roman"/>
              </w:rPr>
              <w:t>55, с графической русскоязычной панелью местного управления, с фильтром В</w:t>
            </w:r>
            <w:proofErr w:type="gramStart"/>
            <w:r w:rsidRPr="00ED0600">
              <w:rPr>
                <w:rFonts w:ascii="Times New Roman" w:hAnsi="Times New Roman"/>
              </w:rPr>
              <w:t>Ч-</w:t>
            </w:r>
            <w:proofErr w:type="gramEnd"/>
            <w:r w:rsidRPr="00ED0600">
              <w:rPr>
                <w:rFonts w:ascii="Times New Roman" w:hAnsi="Times New Roman"/>
              </w:rPr>
              <w:t xml:space="preserve"> помех класса А2(С фильтр ЭМС класса А2, панель управления,  с фильтром ВЧ- помех класса А2 (С3), без дополнительных опций. </w:t>
            </w:r>
          </w:p>
        </w:tc>
        <w:tc>
          <w:tcPr>
            <w:tcW w:w="3261" w:type="dxa"/>
            <w:tcBorders>
              <w:top w:val="single" w:sz="4" w:space="0" w:color="auto"/>
              <w:left w:val="single" w:sz="8" w:space="0" w:color="auto"/>
              <w:bottom w:val="single" w:sz="4" w:space="0" w:color="auto"/>
              <w:right w:val="single" w:sz="4" w:space="0" w:color="auto"/>
            </w:tcBorders>
            <w:noWrap/>
          </w:tcPr>
          <w:p w:rsidR="00ED0600" w:rsidRPr="00ED0600" w:rsidRDefault="00ED0600" w:rsidP="00AA2C8D">
            <w:pPr>
              <w:autoSpaceDE w:val="0"/>
              <w:autoSpaceDN w:val="0"/>
              <w:adjustRightInd w:val="0"/>
              <w:jc w:val="both"/>
              <w:rPr>
                <w:rFonts w:ascii="Times New Roman" w:hAnsi="Times New Roman"/>
              </w:rPr>
            </w:pPr>
            <w:r w:rsidRPr="00ED0600">
              <w:rPr>
                <w:rFonts w:ascii="Times New Roman" w:hAnsi="Times New Roman"/>
              </w:rPr>
              <w:t>Система управления  вентиляции и кондиционирования,  для двигателя  75кВт, 3</w:t>
            </w:r>
            <w:r w:rsidRPr="00ED0600">
              <w:rPr>
                <w:rFonts w:ascii="Times New Roman" w:hAnsi="Times New Roman"/>
                <w:lang w:val="en-US"/>
              </w:rPr>
              <w:t>x</w:t>
            </w:r>
            <w:r w:rsidRPr="00ED0600">
              <w:rPr>
                <w:rFonts w:ascii="Times New Roman" w:hAnsi="Times New Roman"/>
              </w:rPr>
              <w:t>380</w:t>
            </w:r>
            <w:r w:rsidRPr="00ED0600">
              <w:rPr>
                <w:rFonts w:ascii="Times New Roman" w:hAnsi="Times New Roman"/>
                <w:lang w:val="en-US"/>
              </w:rPr>
              <w:t>B</w:t>
            </w:r>
            <w:r w:rsidRPr="00ED0600">
              <w:rPr>
                <w:rFonts w:ascii="Times New Roman" w:hAnsi="Times New Roman"/>
              </w:rPr>
              <w:t xml:space="preserve">, </w:t>
            </w:r>
            <w:r w:rsidRPr="00ED0600">
              <w:rPr>
                <w:rFonts w:ascii="Times New Roman" w:hAnsi="Times New Roman"/>
                <w:lang w:val="en-US"/>
              </w:rPr>
              <w:t>IP</w:t>
            </w:r>
            <w:r w:rsidRPr="00ED0600">
              <w:rPr>
                <w:rFonts w:ascii="Times New Roman" w:hAnsi="Times New Roman"/>
              </w:rPr>
              <w:t>55,  с графической русскоязычной панелью местного управления, с фильтром В</w:t>
            </w:r>
            <w:proofErr w:type="gramStart"/>
            <w:r w:rsidRPr="00ED0600">
              <w:rPr>
                <w:rFonts w:ascii="Times New Roman" w:hAnsi="Times New Roman"/>
              </w:rPr>
              <w:t>Ч-</w:t>
            </w:r>
            <w:proofErr w:type="gramEnd"/>
            <w:r w:rsidRPr="00ED0600">
              <w:rPr>
                <w:rFonts w:ascii="Times New Roman" w:hAnsi="Times New Roman"/>
              </w:rPr>
              <w:t xml:space="preserve"> помех класса А2(С фильтр ЭМС класса А2, панель управления,  с фильтром ВЧ- помех класса А2 (С3), без дополнительных опций  </w:t>
            </w:r>
            <w:proofErr w:type="spellStart"/>
            <w:r w:rsidRPr="00ED0600">
              <w:rPr>
                <w:rFonts w:ascii="Times New Roman" w:hAnsi="Times New Roman"/>
                <w:lang w:val="en-US"/>
              </w:rPr>
              <w:t>Danfoss</w:t>
            </w:r>
            <w:proofErr w:type="spellEnd"/>
            <w:r w:rsidRPr="00ED060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ED0600" w:rsidRPr="00ED0600" w:rsidRDefault="00ED0600" w:rsidP="00AA2C8D">
            <w:pPr>
              <w:jc w:val="center"/>
              <w:rPr>
                <w:rFonts w:ascii="Times New Roman" w:hAnsi="Times New Roman"/>
                <w:bCs/>
              </w:rPr>
            </w:pPr>
            <w:r w:rsidRPr="00ED0600">
              <w:rPr>
                <w:rFonts w:ascii="Times New Roman" w:hAnsi="Times New Roman"/>
                <w:bC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ED0600" w:rsidRPr="00ED0600" w:rsidRDefault="00ED0600" w:rsidP="00AA2C8D">
            <w:pPr>
              <w:jc w:val="center"/>
              <w:rPr>
                <w:rFonts w:ascii="Times New Roman" w:hAnsi="Times New Roman"/>
                <w:bCs/>
              </w:rPr>
            </w:pPr>
            <w:r w:rsidRPr="00ED0600">
              <w:rPr>
                <w:rFonts w:ascii="Times New Roman" w:hAnsi="Times New Roman"/>
                <w:bCs/>
              </w:rPr>
              <w:t>1</w:t>
            </w:r>
          </w:p>
        </w:tc>
      </w:tr>
    </w:tbl>
    <w:p w:rsidR="00ED0600" w:rsidRPr="00ED0600" w:rsidRDefault="00ED0600" w:rsidP="00ED0600">
      <w:pPr>
        <w:jc w:val="both"/>
        <w:rPr>
          <w:rFonts w:ascii="Times New Roman" w:hAnsi="Times New Roman"/>
          <w:b/>
        </w:rPr>
      </w:pPr>
    </w:p>
    <w:p w:rsidR="00ED0600" w:rsidRPr="00ED0600" w:rsidRDefault="00ED0600" w:rsidP="009D446A">
      <w:pPr>
        <w:spacing w:after="0"/>
        <w:jc w:val="both"/>
        <w:rPr>
          <w:rFonts w:ascii="Times New Roman" w:hAnsi="Times New Roman"/>
        </w:rPr>
      </w:pPr>
      <w:r w:rsidRPr="00ED0600">
        <w:rPr>
          <w:rFonts w:ascii="Times New Roman" w:hAnsi="Times New Roman"/>
          <w:b/>
        </w:rPr>
        <w:t>4. Срок (период) поставки товара:</w:t>
      </w:r>
      <w:r w:rsidRPr="00ED0600">
        <w:rPr>
          <w:rFonts w:ascii="Times New Roman" w:hAnsi="Times New Roman"/>
        </w:rPr>
        <w:t xml:space="preserve"> 60 дней с момента подписания договора.</w:t>
      </w:r>
    </w:p>
    <w:p w:rsidR="00ED0600" w:rsidRPr="00B6708F" w:rsidRDefault="00ED0600" w:rsidP="009D446A">
      <w:pPr>
        <w:spacing w:after="0"/>
        <w:jc w:val="both"/>
        <w:rPr>
          <w:rFonts w:ascii="Times New Roman" w:hAnsi="Times New Roman"/>
          <w:b/>
        </w:rPr>
      </w:pPr>
      <w:r w:rsidRPr="00ED0600">
        <w:rPr>
          <w:rFonts w:ascii="Times New Roman" w:hAnsi="Times New Roman"/>
          <w:b/>
        </w:rPr>
        <w:t>5.Начальная (максимальная) цена договора:</w:t>
      </w:r>
      <w:r w:rsidRPr="00ED0600">
        <w:rPr>
          <w:rFonts w:ascii="Times New Roman" w:hAnsi="Times New Roman"/>
        </w:rPr>
        <w:t xml:space="preserve">  </w:t>
      </w:r>
      <w:r w:rsidRPr="009D446A">
        <w:rPr>
          <w:rFonts w:ascii="Times New Roman" w:hAnsi="Times New Roman"/>
          <w:b/>
        </w:rPr>
        <w:t>469 352 руб. 12 коп</w:t>
      </w:r>
      <w:r w:rsidRPr="00ED0600">
        <w:rPr>
          <w:rFonts w:ascii="Times New Roman" w:hAnsi="Times New Roman"/>
        </w:rPr>
        <w:t xml:space="preserve"> с НДС (Четыреста шестьдесят девять тысяч триста пятьдесят два рубля 12 копеек с учётом НДС)</w:t>
      </w:r>
      <w:r w:rsidR="00B6708F">
        <w:rPr>
          <w:rFonts w:ascii="Times New Roman" w:hAnsi="Times New Roman"/>
          <w:b/>
        </w:rPr>
        <w:t xml:space="preserve">. </w:t>
      </w:r>
      <w:r w:rsidRPr="00ED0600">
        <w:rPr>
          <w:rFonts w:ascii="Times New Roman" w:hAnsi="Times New Roman"/>
        </w:rPr>
        <w:t xml:space="preserve">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 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B6708F" w:rsidRDefault="00ED0600" w:rsidP="009D446A">
      <w:pPr>
        <w:spacing w:after="0"/>
        <w:jc w:val="both"/>
        <w:rPr>
          <w:rFonts w:ascii="Times New Roman" w:hAnsi="Times New Roman"/>
          <w:b/>
        </w:rPr>
      </w:pPr>
      <w:r w:rsidRPr="00ED0600">
        <w:rPr>
          <w:rFonts w:ascii="Times New Roman" w:hAnsi="Times New Roman"/>
          <w:b/>
        </w:rPr>
        <w:t xml:space="preserve">6.Требование к качеству, транспортировке, гарантии: </w:t>
      </w:r>
    </w:p>
    <w:p w:rsidR="00ED0600" w:rsidRPr="00B6708F" w:rsidRDefault="00ED0600" w:rsidP="00B6708F">
      <w:pPr>
        <w:spacing w:after="0"/>
        <w:jc w:val="both"/>
        <w:rPr>
          <w:rFonts w:ascii="Times New Roman" w:hAnsi="Times New Roman"/>
          <w:b/>
        </w:rPr>
      </w:pPr>
      <w:r w:rsidRPr="00ED0600">
        <w:rPr>
          <w:rFonts w:ascii="Times New Roman" w:hAnsi="Times New Roman"/>
        </w:rPr>
        <w:t>6.1.Поставлеммое оборудование должно полностью соответствовать техническим характеристикам.</w:t>
      </w:r>
    </w:p>
    <w:p w:rsidR="00ED0600" w:rsidRPr="00ED0600" w:rsidRDefault="00ED0600" w:rsidP="00B6708F">
      <w:pPr>
        <w:spacing w:after="0"/>
        <w:jc w:val="both"/>
        <w:rPr>
          <w:rFonts w:ascii="Times New Roman" w:hAnsi="Times New Roman"/>
        </w:rPr>
      </w:pPr>
      <w:r w:rsidRPr="00ED0600">
        <w:rPr>
          <w:rFonts w:ascii="Times New Roman" w:hAnsi="Times New Roman"/>
        </w:rPr>
        <w:t xml:space="preserve">6.2. Все поставляемое оборудование должно быть новым, год выпуска не ранее октября 2016г. (ранее не находившимся в эксплуатации) с сопроводительными документами (руководство по эксплуатации, руководство по монтажу, паспорта и т.д.) на русском языке, свободным от прав третьих лиц, страна производитель  Дания. </w:t>
      </w:r>
    </w:p>
    <w:p w:rsidR="00ED0600" w:rsidRPr="00ED0600" w:rsidRDefault="00ED0600" w:rsidP="00ED0600">
      <w:pPr>
        <w:jc w:val="both"/>
        <w:rPr>
          <w:rFonts w:ascii="Times New Roman" w:hAnsi="Times New Roman"/>
        </w:rPr>
      </w:pPr>
      <w:r w:rsidRPr="00ED0600">
        <w:rPr>
          <w:rFonts w:ascii="Times New Roman" w:hAnsi="Times New Roman"/>
        </w:rPr>
        <w:t>6.3. При поставке товара предоставить сертификаты соответствия, разрешения на применение, на оборудование и заводские паспорта для каждой единицы оборудования с указанием заводского номера.</w:t>
      </w:r>
    </w:p>
    <w:p w:rsidR="00ED0600" w:rsidRPr="00ED0600" w:rsidRDefault="00ED0600" w:rsidP="009D446A">
      <w:pPr>
        <w:spacing w:after="0"/>
        <w:jc w:val="both"/>
        <w:rPr>
          <w:rFonts w:ascii="Times New Roman" w:hAnsi="Times New Roman"/>
        </w:rPr>
      </w:pPr>
      <w:r w:rsidRPr="00ED0600">
        <w:rPr>
          <w:rFonts w:ascii="Times New Roman" w:hAnsi="Times New Roman"/>
        </w:rPr>
        <w:lastRenderedPageBreak/>
        <w:t>6.4. При поставке материалов и оборудования предоставить спецификацию на это оборудование с учетом сложившейся цены.</w:t>
      </w:r>
    </w:p>
    <w:p w:rsidR="00ED0600" w:rsidRPr="00ED0600" w:rsidRDefault="00ED0600" w:rsidP="009D446A">
      <w:pPr>
        <w:spacing w:after="0"/>
        <w:jc w:val="both"/>
        <w:rPr>
          <w:rFonts w:ascii="Times New Roman" w:hAnsi="Times New Roman"/>
          <w:b/>
        </w:rPr>
      </w:pPr>
      <w:r w:rsidRPr="00ED0600">
        <w:rPr>
          <w:rFonts w:ascii="Times New Roman" w:hAnsi="Times New Roman"/>
          <w:b/>
        </w:rPr>
        <w:t>7. Требования к размерам, упаковке, отгрузке и разгрузке товара:</w:t>
      </w:r>
    </w:p>
    <w:p w:rsidR="00ED0600" w:rsidRPr="00ED0600" w:rsidRDefault="00ED0600" w:rsidP="009D446A">
      <w:pPr>
        <w:spacing w:after="0"/>
        <w:jc w:val="both"/>
        <w:rPr>
          <w:rFonts w:ascii="Times New Roman" w:hAnsi="Times New Roman"/>
        </w:rPr>
      </w:pPr>
      <w:r w:rsidRPr="00ED0600">
        <w:rPr>
          <w:rFonts w:ascii="Times New Roman" w:hAnsi="Times New Roman"/>
        </w:rPr>
        <w:t xml:space="preserve">Оборудование и материалы должны отгружаться в упаковке, соответствующей характеру поставляемого оборудования и способу транспортировки. Упаковка должна предохранять оборудование от всякого рода повреждений, обеспечивать сохранность оборудования при транспортировке и </w:t>
      </w:r>
      <w:proofErr w:type="spellStart"/>
      <w:proofErr w:type="gramStart"/>
      <w:r w:rsidRPr="00ED0600">
        <w:rPr>
          <w:rFonts w:ascii="Times New Roman" w:hAnsi="Times New Roman"/>
        </w:rPr>
        <w:t>погрузочно</w:t>
      </w:r>
      <w:proofErr w:type="spellEnd"/>
      <w:r w:rsidRPr="00ED0600">
        <w:rPr>
          <w:rFonts w:ascii="Times New Roman" w:hAnsi="Times New Roman"/>
        </w:rPr>
        <w:t xml:space="preserve"> – разгрузочных</w:t>
      </w:r>
      <w:proofErr w:type="gramEnd"/>
      <w:r w:rsidRPr="00ED0600">
        <w:rPr>
          <w:rFonts w:ascii="Times New Roman" w:hAnsi="Times New Roman"/>
        </w:rPr>
        <w:t xml:space="preserve"> работах.</w:t>
      </w:r>
    </w:p>
    <w:p w:rsidR="00ED0600" w:rsidRPr="00ED0600" w:rsidRDefault="00ED0600" w:rsidP="00B6708F">
      <w:pPr>
        <w:spacing w:after="0"/>
        <w:ind w:left="-284" w:firstLine="284"/>
        <w:jc w:val="both"/>
        <w:rPr>
          <w:rFonts w:ascii="Times New Roman" w:hAnsi="Times New Roman"/>
          <w:b/>
        </w:rPr>
      </w:pPr>
      <w:r w:rsidRPr="00ED0600">
        <w:rPr>
          <w:rFonts w:ascii="Times New Roman" w:hAnsi="Times New Roman"/>
          <w:b/>
        </w:rPr>
        <w:t xml:space="preserve">8. Требования к сроку гарантий качества товара: </w:t>
      </w:r>
    </w:p>
    <w:p w:rsidR="00ED0600" w:rsidRPr="00ED0600" w:rsidRDefault="00ED0600" w:rsidP="00B6708F">
      <w:pPr>
        <w:pStyle w:val="aa"/>
        <w:tabs>
          <w:tab w:val="num" w:pos="0"/>
        </w:tabs>
        <w:spacing w:after="0"/>
        <w:ind w:left="0"/>
        <w:contextualSpacing w:val="0"/>
        <w:jc w:val="both"/>
        <w:rPr>
          <w:rFonts w:ascii="Times New Roman" w:hAnsi="Times New Roman"/>
        </w:rPr>
      </w:pPr>
      <w:r w:rsidRPr="00ED0600">
        <w:rPr>
          <w:rFonts w:ascii="Times New Roman" w:hAnsi="Times New Roman"/>
          <w:b/>
        </w:rPr>
        <w:t>8.1.</w:t>
      </w:r>
      <w:r w:rsidRPr="00ED0600">
        <w:rPr>
          <w:rFonts w:ascii="Times New Roman" w:hAnsi="Times New Roman"/>
        </w:rPr>
        <w:t xml:space="preserve"> Все поставляемое оборудование и материалы  должны иметь гарантию производителя и поставщика. Обеспечение гарантии не должно накладывать дополнительные расходы на Заказчика.</w:t>
      </w:r>
    </w:p>
    <w:p w:rsidR="00ED0600" w:rsidRPr="00ED0600" w:rsidRDefault="00ED0600" w:rsidP="00B6708F">
      <w:pPr>
        <w:pStyle w:val="aa"/>
        <w:tabs>
          <w:tab w:val="num" w:pos="0"/>
        </w:tabs>
        <w:spacing w:after="0"/>
        <w:ind w:left="0"/>
        <w:contextualSpacing w:val="0"/>
        <w:jc w:val="both"/>
        <w:rPr>
          <w:rFonts w:ascii="Times New Roman" w:hAnsi="Times New Roman"/>
        </w:rPr>
      </w:pPr>
      <w:r w:rsidRPr="00ED0600">
        <w:rPr>
          <w:rFonts w:ascii="Times New Roman" w:hAnsi="Times New Roman"/>
          <w:b/>
        </w:rPr>
        <w:t>8.2</w:t>
      </w:r>
      <w:r w:rsidRPr="00ED0600">
        <w:rPr>
          <w:rFonts w:ascii="Times New Roman" w:hAnsi="Times New Roman"/>
        </w:rPr>
        <w:t xml:space="preserve">. Гарантийный срок должен составлять не менее 12 месяцев с момента подписания акта приема передачи. В период гарантийного срока должен производиться необходимый ремонт оборудования, устранение недостатков в соответствии с требованиями действующего законодательства. После направления заявки о выходе из строя, выявленных недостатков,  неисправностей и в работе  оборудования,  в течение трех суток  должна быть обеспечить явка представителей поставщика (сервисного центра завода изготовителя). </w:t>
      </w:r>
    </w:p>
    <w:p w:rsidR="00ED0600" w:rsidRPr="00ED0600" w:rsidRDefault="00ED0600" w:rsidP="00B6708F">
      <w:pPr>
        <w:spacing w:after="0"/>
        <w:jc w:val="both"/>
        <w:rPr>
          <w:rFonts w:ascii="Times New Roman" w:hAnsi="Times New Roman"/>
        </w:rPr>
      </w:pPr>
      <w:r w:rsidRPr="00ED0600">
        <w:rPr>
          <w:rFonts w:ascii="Times New Roman" w:hAnsi="Times New Roman"/>
          <w:b/>
        </w:rPr>
        <w:t>8.3.</w:t>
      </w:r>
      <w:r w:rsidRPr="00ED0600">
        <w:rPr>
          <w:rFonts w:ascii="Times New Roman" w:hAnsi="Times New Roman"/>
        </w:rPr>
        <w:t xml:space="preserve"> Если в течение гарантийного срока оборудование окажется некачественным или неисправным или не будет соответствовать условиям договора, должны быть устранены недостатки, либо заменено оборудование на новое. В случае обнаружения недостатков или замены оборудования (или его частей) гарантийный срок продлевается на период устранения недостатков.</w:t>
      </w:r>
    </w:p>
    <w:p w:rsidR="00ED0600" w:rsidRPr="00ED0600" w:rsidRDefault="00ED0600" w:rsidP="00B6708F">
      <w:pPr>
        <w:spacing w:after="0"/>
        <w:jc w:val="both"/>
        <w:rPr>
          <w:rFonts w:ascii="Times New Roman" w:hAnsi="Times New Roman"/>
          <w:b/>
        </w:rPr>
      </w:pPr>
      <w:r w:rsidRPr="00ED0600">
        <w:rPr>
          <w:rFonts w:ascii="Times New Roman" w:hAnsi="Times New Roman"/>
          <w:b/>
        </w:rPr>
        <w:t xml:space="preserve">9. Форма, сроки и порядок оплаты товара: </w:t>
      </w:r>
    </w:p>
    <w:p w:rsidR="00ED0600" w:rsidRPr="00ED0600" w:rsidRDefault="00ED0600" w:rsidP="00B6708F">
      <w:pPr>
        <w:spacing w:after="0"/>
        <w:jc w:val="both"/>
        <w:rPr>
          <w:rFonts w:ascii="Times New Roman" w:hAnsi="Times New Roman"/>
        </w:rPr>
      </w:pPr>
      <w:r w:rsidRPr="00ED0600">
        <w:rPr>
          <w:rFonts w:ascii="Times New Roman" w:hAnsi="Times New Roman"/>
        </w:rPr>
        <w:t xml:space="preserve">Безналичный расчет; по факту поставки всего товара на основании выставленных </w:t>
      </w:r>
      <w:proofErr w:type="spellStart"/>
      <w:r w:rsidRPr="00ED0600">
        <w:rPr>
          <w:rFonts w:ascii="Times New Roman" w:hAnsi="Times New Roman"/>
        </w:rPr>
        <w:t>счет-фактур</w:t>
      </w:r>
      <w:proofErr w:type="spellEnd"/>
      <w:r w:rsidRPr="00ED0600">
        <w:rPr>
          <w:rFonts w:ascii="Times New Roman" w:hAnsi="Times New Roman"/>
        </w:rPr>
        <w:t>, актов приемки, оформленных в соответствии с требованиями нормативных документов в течени</w:t>
      </w:r>
      <w:proofErr w:type="gramStart"/>
      <w:r w:rsidRPr="00ED0600">
        <w:rPr>
          <w:rFonts w:ascii="Times New Roman" w:hAnsi="Times New Roman"/>
        </w:rPr>
        <w:t>и</w:t>
      </w:r>
      <w:proofErr w:type="gramEnd"/>
      <w:r w:rsidRPr="00ED0600">
        <w:rPr>
          <w:rFonts w:ascii="Times New Roman" w:hAnsi="Times New Roman"/>
        </w:rPr>
        <w:t xml:space="preserve"> 60 дней.</w:t>
      </w:r>
    </w:p>
    <w:p w:rsidR="00ED0600" w:rsidRPr="00ED0600" w:rsidRDefault="00ED0600" w:rsidP="00ED0600">
      <w:pPr>
        <w:pStyle w:val="ConsPlusNormal"/>
        <w:ind w:firstLine="0"/>
        <w:rPr>
          <w:rFonts w:ascii="Times New Roman" w:hAnsi="Times New Roman" w:cs="Times New Roman"/>
          <w:b/>
          <w:sz w:val="22"/>
          <w:szCs w:val="22"/>
        </w:rPr>
      </w:pPr>
      <w:r w:rsidRPr="00ED0600">
        <w:rPr>
          <w:rFonts w:ascii="Times New Roman" w:hAnsi="Times New Roman" w:cs="Times New Roman"/>
          <w:b/>
          <w:sz w:val="22"/>
          <w:szCs w:val="22"/>
        </w:rPr>
        <w:t>10. Срок действия договора:</w:t>
      </w:r>
    </w:p>
    <w:p w:rsidR="00ED0600" w:rsidRPr="00ED0600" w:rsidRDefault="00ED0600" w:rsidP="00ED0600">
      <w:pPr>
        <w:pStyle w:val="ConsPlusNormal"/>
        <w:ind w:firstLine="0"/>
        <w:jc w:val="both"/>
        <w:rPr>
          <w:rFonts w:ascii="Times New Roman" w:hAnsi="Times New Roman" w:cs="Times New Roman"/>
          <w:sz w:val="22"/>
          <w:szCs w:val="22"/>
        </w:rPr>
      </w:pPr>
      <w:r w:rsidRPr="00ED0600">
        <w:rPr>
          <w:rFonts w:ascii="Times New Roman" w:hAnsi="Times New Roman" w:cs="Times New Roman"/>
          <w:sz w:val="22"/>
          <w:szCs w:val="22"/>
        </w:rPr>
        <w:t xml:space="preserve">     С момента подписания договора и до исполнения сторонами всех своих обязательств по договору.</w:t>
      </w:r>
    </w:p>
    <w:p w:rsidR="00ED0600" w:rsidRDefault="00ED0600" w:rsidP="00ED0600">
      <w:pPr>
        <w:rPr>
          <w:rFonts w:ascii="Times New Roman" w:hAnsi="Times New Roman"/>
        </w:rPr>
      </w:pPr>
    </w:p>
    <w:p w:rsidR="00B6708F" w:rsidRPr="00ED0600" w:rsidRDefault="00B6708F" w:rsidP="00ED0600">
      <w:pPr>
        <w:rPr>
          <w:rFonts w:ascii="Times New Roman" w:hAnsi="Times New Roman"/>
        </w:rPr>
      </w:pPr>
    </w:p>
    <w:p w:rsidR="00ED0600" w:rsidRPr="00ED0600" w:rsidRDefault="00ED0600" w:rsidP="00ED0600">
      <w:pPr>
        <w:rPr>
          <w:rFonts w:ascii="Times New Roman" w:hAnsi="Times New Roman"/>
        </w:rPr>
      </w:pPr>
    </w:p>
    <w:p w:rsidR="00ED0600" w:rsidRPr="00ED0600" w:rsidRDefault="00ED0600" w:rsidP="00ED0600">
      <w:pPr>
        <w:pStyle w:val="ConsPlusNormal"/>
        <w:ind w:firstLine="0"/>
        <w:jc w:val="both"/>
        <w:rPr>
          <w:rFonts w:ascii="Times New Roman" w:hAnsi="Times New Roman" w:cs="Times New Roman"/>
          <w:sz w:val="22"/>
          <w:szCs w:val="22"/>
          <w:u w:val="single"/>
        </w:rPr>
      </w:pPr>
      <w:r w:rsidRPr="00ED0600">
        <w:rPr>
          <w:rFonts w:ascii="Times New Roman" w:hAnsi="Times New Roman" w:cs="Times New Roman"/>
          <w:sz w:val="22"/>
          <w:szCs w:val="22"/>
        </w:rPr>
        <w:t xml:space="preserve">Ответственное лицо                         _____________                    </w:t>
      </w:r>
      <w:r w:rsidRPr="00ED0600">
        <w:rPr>
          <w:rFonts w:ascii="Times New Roman" w:hAnsi="Times New Roman" w:cs="Times New Roman"/>
          <w:sz w:val="22"/>
          <w:szCs w:val="22"/>
          <w:u w:val="single"/>
        </w:rPr>
        <w:t xml:space="preserve">А.В. </w:t>
      </w:r>
      <w:proofErr w:type="spellStart"/>
      <w:r w:rsidRPr="00ED0600">
        <w:rPr>
          <w:rFonts w:ascii="Times New Roman" w:hAnsi="Times New Roman" w:cs="Times New Roman"/>
          <w:sz w:val="22"/>
          <w:szCs w:val="22"/>
          <w:u w:val="single"/>
        </w:rPr>
        <w:t>Войтюк</w:t>
      </w:r>
      <w:proofErr w:type="spellEnd"/>
      <w:r w:rsidRPr="00ED0600">
        <w:rPr>
          <w:rFonts w:ascii="Times New Roman" w:hAnsi="Times New Roman" w:cs="Times New Roman"/>
          <w:sz w:val="22"/>
          <w:szCs w:val="22"/>
          <w:u w:val="single"/>
        </w:rPr>
        <w:t>__________</w:t>
      </w:r>
    </w:p>
    <w:p w:rsidR="00ED0600" w:rsidRPr="00ED0600" w:rsidRDefault="00ED0600" w:rsidP="00ED0600">
      <w:pPr>
        <w:pStyle w:val="ConsPlusNormal"/>
        <w:ind w:firstLine="0"/>
        <w:jc w:val="both"/>
        <w:rPr>
          <w:rFonts w:ascii="Times New Roman" w:hAnsi="Times New Roman" w:cs="Times New Roman"/>
          <w:i/>
          <w:sz w:val="22"/>
          <w:szCs w:val="22"/>
          <w:vertAlign w:val="superscript"/>
        </w:rPr>
      </w:pPr>
      <w:r w:rsidRPr="00ED0600">
        <w:rPr>
          <w:rFonts w:ascii="Times New Roman" w:hAnsi="Times New Roman" w:cs="Times New Roman"/>
          <w:sz w:val="22"/>
          <w:szCs w:val="22"/>
        </w:rPr>
        <w:t xml:space="preserve">                                                                     </w:t>
      </w:r>
      <w:r w:rsidRPr="00ED0600">
        <w:rPr>
          <w:rFonts w:ascii="Times New Roman" w:hAnsi="Times New Roman" w:cs="Times New Roman"/>
          <w:i/>
          <w:sz w:val="22"/>
          <w:szCs w:val="22"/>
          <w:vertAlign w:val="superscript"/>
        </w:rPr>
        <w:t>(Подпись)                                                     (Ф.И.О.)</w:t>
      </w:r>
    </w:p>
    <w:p w:rsidR="00ED0600" w:rsidRPr="00ED0600" w:rsidRDefault="00ED0600" w:rsidP="00ED0600">
      <w:pPr>
        <w:rPr>
          <w:rFonts w:ascii="Times New Roman" w:hAnsi="Times New Roman"/>
        </w:rPr>
      </w:pPr>
    </w:p>
    <w:p w:rsidR="00ED0600" w:rsidRPr="00ED0600" w:rsidRDefault="00ED0600" w:rsidP="00ED0600">
      <w:pPr>
        <w:pStyle w:val="ConsPlusNormal"/>
        <w:ind w:firstLine="0"/>
        <w:jc w:val="both"/>
        <w:rPr>
          <w:rFonts w:ascii="Times New Roman" w:hAnsi="Times New Roman" w:cs="Times New Roman"/>
          <w:sz w:val="22"/>
          <w:szCs w:val="22"/>
        </w:rPr>
      </w:pPr>
    </w:p>
    <w:p w:rsidR="00ED0600" w:rsidRPr="00ED0600" w:rsidRDefault="00ED0600" w:rsidP="00ED0600">
      <w:pPr>
        <w:pStyle w:val="ConsPlusNormal"/>
        <w:ind w:firstLine="0"/>
        <w:jc w:val="both"/>
        <w:rPr>
          <w:rFonts w:ascii="Times New Roman" w:hAnsi="Times New Roman" w:cs="Times New Roman"/>
          <w:sz w:val="22"/>
          <w:szCs w:val="22"/>
        </w:rPr>
      </w:pPr>
    </w:p>
    <w:p w:rsidR="00ED0600" w:rsidRPr="00ED0600" w:rsidRDefault="00ED0600" w:rsidP="00ED0600">
      <w:pPr>
        <w:pStyle w:val="ConsPlusNormal"/>
        <w:ind w:firstLine="0"/>
        <w:jc w:val="both"/>
        <w:rPr>
          <w:rFonts w:ascii="Times New Roman" w:hAnsi="Times New Roman" w:cs="Times New Roman"/>
          <w:i/>
          <w:sz w:val="22"/>
          <w:szCs w:val="22"/>
          <w:vertAlign w:val="superscript"/>
        </w:rPr>
      </w:pPr>
      <w:r w:rsidRPr="00ED0600">
        <w:rPr>
          <w:rFonts w:ascii="Times New Roman" w:hAnsi="Times New Roman" w:cs="Times New Roman"/>
          <w:sz w:val="22"/>
          <w:szCs w:val="22"/>
        </w:rPr>
        <w:t xml:space="preserve">                                                        </w:t>
      </w:r>
    </w:p>
    <w:p w:rsidR="004805D8" w:rsidRDefault="004805D8" w:rsidP="00ED0600">
      <w:pPr>
        <w:jc w:val="both"/>
        <w:rPr>
          <w:rFonts w:ascii="Times New Roman" w:hAnsi="Times New Roman"/>
        </w:rPr>
      </w:pPr>
    </w:p>
    <w:p w:rsidR="00B6708F" w:rsidRDefault="00B6708F" w:rsidP="00ED0600">
      <w:pPr>
        <w:jc w:val="both"/>
        <w:rPr>
          <w:rFonts w:ascii="Times New Roman" w:hAnsi="Times New Roman"/>
        </w:rPr>
      </w:pPr>
    </w:p>
    <w:p w:rsidR="00B6708F" w:rsidRDefault="00B6708F" w:rsidP="00ED0600">
      <w:pPr>
        <w:jc w:val="both"/>
        <w:rPr>
          <w:rFonts w:ascii="Times New Roman" w:hAnsi="Times New Roman"/>
        </w:rPr>
      </w:pPr>
    </w:p>
    <w:p w:rsidR="00B6708F" w:rsidRDefault="00B6708F" w:rsidP="00ED0600">
      <w:pPr>
        <w:jc w:val="both"/>
        <w:rPr>
          <w:rFonts w:ascii="Times New Roman" w:hAnsi="Times New Roman"/>
        </w:rPr>
      </w:pPr>
    </w:p>
    <w:p w:rsidR="00B6708F" w:rsidRDefault="00B6708F" w:rsidP="00ED0600">
      <w:pPr>
        <w:jc w:val="both"/>
        <w:rPr>
          <w:rFonts w:ascii="Times New Roman" w:hAnsi="Times New Roman"/>
        </w:rPr>
      </w:pPr>
    </w:p>
    <w:p w:rsidR="00B6708F" w:rsidRDefault="00B6708F" w:rsidP="00ED0600">
      <w:pPr>
        <w:jc w:val="both"/>
        <w:rPr>
          <w:rFonts w:ascii="Times New Roman" w:hAnsi="Times New Roman"/>
        </w:rPr>
      </w:pPr>
    </w:p>
    <w:p w:rsidR="00B6708F" w:rsidRDefault="00B6708F" w:rsidP="00ED0600">
      <w:pPr>
        <w:jc w:val="both"/>
        <w:rPr>
          <w:rFonts w:ascii="Times New Roman" w:hAnsi="Times New Roman"/>
        </w:rPr>
      </w:pPr>
    </w:p>
    <w:p w:rsidR="00B6708F" w:rsidRPr="00ED0600" w:rsidRDefault="00B6708F" w:rsidP="00ED0600">
      <w:pPr>
        <w:jc w:val="both"/>
        <w:rPr>
          <w:rFonts w:ascii="Times New Roman" w:hAnsi="Times New Roman"/>
        </w:rPr>
      </w:pPr>
    </w:p>
    <w:p w:rsidR="00C9150C" w:rsidRDefault="00C9150C" w:rsidP="00C9150C">
      <w:pPr>
        <w:spacing w:after="0" w:line="240" w:lineRule="auto"/>
        <w:rPr>
          <w:rFonts w:ascii="Arial" w:hAnsi="Arial" w:cs="Arial"/>
          <w:bCs/>
          <w:i/>
          <w:sz w:val="20"/>
          <w:szCs w:val="20"/>
        </w:rPr>
      </w:pPr>
    </w:p>
    <w:p w:rsidR="001A1FFA" w:rsidRDefault="001A1FFA" w:rsidP="00EF3757">
      <w:pPr>
        <w:ind w:left="360"/>
        <w:jc w:val="right"/>
        <w:rPr>
          <w:rFonts w:ascii="Times New Roman" w:hAnsi="Times New Roman"/>
          <w:b/>
          <w:sz w:val="24"/>
          <w:szCs w:val="24"/>
        </w:rPr>
      </w:pPr>
    </w:p>
    <w:p w:rsidR="00EF3757" w:rsidRPr="00EF3757" w:rsidRDefault="0059468B" w:rsidP="00EF3757">
      <w:pPr>
        <w:ind w:left="360"/>
        <w:jc w:val="right"/>
        <w:rPr>
          <w:rFonts w:ascii="Times New Roman" w:hAnsi="Times New Roman"/>
          <w:b/>
          <w:smallCaps/>
        </w:rPr>
      </w:pPr>
      <w:r>
        <w:rPr>
          <w:rFonts w:ascii="Times New Roman" w:hAnsi="Times New Roman"/>
          <w:b/>
          <w:sz w:val="24"/>
          <w:szCs w:val="24"/>
        </w:rPr>
        <w:lastRenderedPageBreak/>
        <w:t>П</w:t>
      </w:r>
      <w:r w:rsidR="00C022BF" w:rsidRPr="00BF28B7">
        <w:rPr>
          <w:rFonts w:ascii="Times New Roman" w:hAnsi="Times New Roman"/>
          <w:b/>
          <w:sz w:val="24"/>
          <w:szCs w:val="24"/>
        </w:rPr>
        <w:t xml:space="preserve">риложение № </w:t>
      </w:r>
      <w:r w:rsidR="009912F0" w:rsidRPr="00BF28B7">
        <w:rPr>
          <w:rFonts w:ascii="Times New Roman" w:hAnsi="Times New Roman"/>
          <w:b/>
          <w:sz w:val="24"/>
          <w:szCs w:val="24"/>
        </w:rPr>
        <w:t>3</w:t>
      </w:r>
      <w:r w:rsidR="00C022BF" w:rsidRPr="00BF28B7">
        <w:rPr>
          <w:rFonts w:ascii="Times New Roman" w:hAnsi="Times New Roman"/>
          <w:b/>
          <w:sz w:val="24"/>
          <w:szCs w:val="24"/>
        </w:rPr>
        <w:t xml:space="preserve">                                                     </w:t>
      </w:r>
      <w:r w:rsidR="00C022BF" w:rsidRPr="00BF28B7">
        <w:rPr>
          <w:rFonts w:ascii="Times New Roman" w:hAnsi="Times New Roman"/>
          <w:b/>
          <w:smallCaps/>
        </w:rPr>
        <w:t xml:space="preserve">                                                                      </w:t>
      </w:r>
    </w:p>
    <w:p w:rsidR="00EF3757" w:rsidRPr="00EF3757" w:rsidRDefault="00EF3757" w:rsidP="00B6708F">
      <w:pPr>
        <w:pStyle w:val="ConsPlusNormal"/>
        <w:tabs>
          <w:tab w:val="left" w:pos="1134"/>
        </w:tabs>
        <w:ind w:firstLine="0"/>
        <w:rPr>
          <w:rFonts w:ascii="Times New Roman" w:hAnsi="Times New Roman" w:cs="Times New Roman"/>
          <w:sz w:val="22"/>
          <w:szCs w:val="22"/>
        </w:rPr>
      </w:pPr>
    </w:p>
    <w:p w:rsidR="00B6708F" w:rsidRPr="00B6708F" w:rsidRDefault="00B6708F" w:rsidP="00B6708F">
      <w:pPr>
        <w:pStyle w:val="ConsPlusNormal"/>
        <w:tabs>
          <w:tab w:val="left" w:pos="1134"/>
        </w:tabs>
        <w:ind w:firstLine="567"/>
        <w:jc w:val="center"/>
        <w:rPr>
          <w:rFonts w:ascii="Times New Roman" w:hAnsi="Times New Roman" w:cs="Times New Roman"/>
          <w:b/>
          <w:sz w:val="28"/>
          <w:szCs w:val="28"/>
        </w:rPr>
      </w:pPr>
      <w:r w:rsidRPr="00B6708F">
        <w:rPr>
          <w:rFonts w:ascii="Times New Roman" w:hAnsi="Times New Roman" w:cs="Times New Roman"/>
          <w:b/>
          <w:sz w:val="28"/>
          <w:szCs w:val="28"/>
        </w:rPr>
        <w:t>Спецификация</w:t>
      </w:r>
    </w:p>
    <w:p w:rsidR="00B6708F" w:rsidRPr="00B6708F" w:rsidRDefault="00B6708F" w:rsidP="00B6708F">
      <w:pPr>
        <w:pStyle w:val="ConsPlusNormal"/>
        <w:tabs>
          <w:tab w:val="left" w:pos="1134"/>
        </w:tabs>
        <w:ind w:firstLine="567"/>
        <w:rPr>
          <w:rFonts w:ascii="Times New Roman" w:hAnsi="Times New Roman" w:cs="Times New Roman"/>
          <w:sz w:val="22"/>
          <w:szCs w:val="22"/>
        </w:rPr>
      </w:pPr>
    </w:p>
    <w:p w:rsidR="00B6708F" w:rsidRPr="00B6708F" w:rsidRDefault="00B6708F" w:rsidP="00B6708F">
      <w:pPr>
        <w:pStyle w:val="ConsPlusNormal"/>
        <w:tabs>
          <w:tab w:val="left" w:pos="1134"/>
        </w:tabs>
        <w:ind w:firstLine="0"/>
        <w:rPr>
          <w:rFonts w:ascii="Times New Roman" w:hAnsi="Times New Roman" w:cs="Times New Roman"/>
          <w:sz w:val="22"/>
          <w:szCs w:val="22"/>
        </w:rPr>
      </w:pPr>
      <w:r w:rsidRPr="00B6708F">
        <w:rPr>
          <w:rFonts w:ascii="Times New Roman" w:hAnsi="Times New Roman" w:cs="Times New Roman"/>
          <w:sz w:val="22"/>
          <w:szCs w:val="22"/>
        </w:rPr>
        <w:t>1. Предмет договора: Поставка преобразователя частоты на дымосос, вентилятор котельной  № 1, 2.</w:t>
      </w:r>
    </w:p>
    <w:p w:rsidR="00B6708F" w:rsidRPr="00B6708F" w:rsidRDefault="00B6708F" w:rsidP="00B6708F">
      <w:pPr>
        <w:pStyle w:val="ConsPlusNormal"/>
        <w:tabs>
          <w:tab w:val="left" w:pos="1134"/>
        </w:tabs>
        <w:ind w:firstLine="0"/>
        <w:rPr>
          <w:rFonts w:ascii="Times New Roman" w:hAnsi="Times New Roman" w:cs="Times New Roman"/>
          <w:sz w:val="22"/>
          <w:szCs w:val="22"/>
        </w:rPr>
      </w:pPr>
    </w:p>
    <w:p w:rsidR="00B6708F" w:rsidRPr="00B6708F" w:rsidRDefault="00B6708F" w:rsidP="00B6708F">
      <w:pPr>
        <w:pStyle w:val="ConsPlusNormal"/>
        <w:tabs>
          <w:tab w:val="left" w:pos="1134"/>
        </w:tabs>
        <w:ind w:firstLine="0"/>
        <w:rPr>
          <w:rFonts w:ascii="Times New Roman" w:hAnsi="Times New Roman" w:cs="Times New Roman"/>
          <w:sz w:val="22"/>
          <w:szCs w:val="22"/>
        </w:rPr>
      </w:pPr>
      <w:r w:rsidRPr="00B6708F">
        <w:rPr>
          <w:rFonts w:ascii="Times New Roman" w:hAnsi="Times New Roman" w:cs="Times New Roman"/>
          <w:sz w:val="22"/>
          <w:szCs w:val="22"/>
        </w:rPr>
        <w:t xml:space="preserve">2. Характеристика и цена: </w:t>
      </w:r>
    </w:p>
    <w:tbl>
      <w:tblPr>
        <w:tblpPr w:leftFromText="180" w:rightFromText="180" w:vertAnchor="text" w:horzAnchor="margin" w:tblpY="160"/>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259"/>
        <w:gridCol w:w="2835"/>
        <w:gridCol w:w="567"/>
        <w:gridCol w:w="708"/>
        <w:gridCol w:w="993"/>
        <w:gridCol w:w="850"/>
        <w:gridCol w:w="709"/>
        <w:gridCol w:w="1335"/>
      </w:tblGrid>
      <w:tr w:rsidR="00B6708F" w:rsidRPr="00B6708F" w:rsidTr="00AA2C8D">
        <w:trPr>
          <w:trHeight w:val="684"/>
        </w:trPr>
        <w:tc>
          <w:tcPr>
            <w:tcW w:w="409" w:type="dxa"/>
            <w:tcBorders>
              <w:bottom w:val="single" w:sz="4" w:space="0" w:color="auto"/>
            </w:tcBorders>
          </w:tcPr>
          <w:p w:rsidR="00B6708F" w:rsidRPr="00B6708F" w:rsidRDefault="00B6708F" w:rsidP="00AA2C8D">
            <w:pPr>
              <w:jc w:val="center"/>
              <w:rPr>
                <w:rFonts w:ascii="Times New Roman" w:hAnsi="Times New Roman"/>
              </w:rPr>
            </w:pPr>
            <w:r w:rsidRPr="00B6708F">
              <w:rPr>
                <w:rFonts w:ascii="Times New Roman" w:hAnsi="Times New Roman"/>
              </w:rPr>
              <w:t>№</w:t>
            </w:r>
          </w:p>
        </w:tc>
        <w:tc>
          <w:tcPr>
            <w:tcW w:w="1259" w:type="dxa"/>
            <w:tcBorders>
              <w:bottom w:val="single" w:sz="4" w:space="0" w:color="auto"/>
            </w:tcBorders>
          </w:tcPr>
          <w:p w:rsidR="00B6708F" w:rsidRPr="00B6708F" w:rsidRDefault="00B6708F" w:rsidP="00AA2C8D">
            <w:pPr>
              <w:jc w:val="center"/>
              <w:rPr>
                <w:rFonts w:ascii="Times New Roman" w:hAnsi="Times New Roman"/>
              </w:rPr>
            </w:pPr>
            <w:r w:rsidRPr="00B6708F">
              <w:rPr>
                <w:rFonts w:ascii="Times New Roman" w:hAnsi="Times New Roman"/>
              </w:rPr>
              <w:t>Артикул</w:t>
            </w:r>
          </w:p>
        </w:tc>
        <w:tc>
          <w:tcPr>
            <w:tcW w:w="2835" w:type="dxa"/>
            <w:tcBorders>
              <w:bottom w:val="single" w:sz="4" w:space="0" w:color="auto"/>
            </w:tcBorders>
          </w:tcPr>
          <w:p w:rsidR="00B6708F" w:rsidRPr="00B6708F" w:rsidRDefault="00B6708F" w:rsidP="00AA2C8D">
            <w:pPr>
              <w:jc w:val="center"/>
              <w:rPr>
                <w:rFonts w:ascii="Times New Roman" w:hAnsi="Times New Roman"/>
              </w:rPr>
            </w:pPr>
            <w:r w:rsidRPr="00B6708F">
              <w:rPr>
                <w:rFonts w:ascii="Times New Roman" w:hAnsi="Times New Roman"/>
              </w:rPr>
              <w:t xml:space="preserve">Наименование товара </w:t>
            </w:r>
          </w:p>
        </w:tc>
        <w:tc>
          <w:tcPr>
            <w:tcW w:w="567" w:type="dxa"/>
            <w:tcBorders>
              <w:bottom w:val="single" w:sz="4" w:space="0" w:color="auto"/>
            </w:tcBorders>
          </w:tcPr>
          <w:p w:rsidR="00B6708F" w:rsidRPr="00B6708F" w:rsidRDefault="00B6708F" w:rsidP="00AA2C8D">
            <w:pPr>
              <w:jc w:val="center"/>
              <w:rPr>
                <w:rFonts w:ascii="Times New Roman" w:hAnsi="Times New Roman"/>
              </w:rPr>
            </w:pPr>
            <w:r w:rsidRPr="00B6708F">
              <w:rPr>
                <w:rFonts w:ascii="Times New Roman" w:hAnsi="Times New Roman"/>
              </w:rPr>
              <w:t xml:space="preserve">Ед. </w:t>
            </w:r>
            <w:proofErr w:type="spellStart"/>
            <w:r w:rsidRPr="00B6708F">
              <w:rPr>
                <w:rFonts w:ascii="Times New Roman" w:hAnsi="Times New Roman"/>
              </w:rPr>
              <w:t>изм</w:t>
            </w:r>
            <w:proofErr w:type="spellEnd"/>
          </w:p>
        </w:tc>
        <w:tc>
          <w:tcPr>
            <w:tcW w:w="708" w:type="dxa"/>
            <w:tcBorders>
              <w:bottom w:val="single" w:sz="4" w:space="0" w:color="auto"/>
            </w:tcBorders>
          </w:tcPr>
          <w:p w:rsidR="00B6708F" w:rsidRPr="00B6708F" w:rsidRDefault="00B6708F" w:rsidP="00AA2C8D">
            <w:pPr>
              <w:jc w:val="both"/>
              <w:rPr>
                <w:rFonts w:ascii="Times New Roman" w:hAnsi="Times New Roman"/>
              </w:rPr>
            </w:pPr>
            <w:r w:rsidRPr="00B6708F">
              <w:rPr>
                <w:rFonts w:ascii="Times New Roman" w:hAnsi="Times New Roman"/>
              </w:rPr>
              <w:t>Кол-</w:t>
            </w:r>
          </w:p>
          <w:p w:rsidR="00B6708F" w:rsidRPr="00B6708F" w:rsidRDefault="00B6708F" w:rsidP="00AA2C8D">
            <w:pPr>
              <w:jc w:val="both"/>
              <w:rPr>
                <w:rFonts w:ascii="Times New Roman" w:hAnsi="Times New Roman"/>
              </w:rPr>
            </w:pPr>
            <w:r w:rsidRPr="00B6708F">
              <w:rPr>
                <w:rFonts w:ascii="Times New Roman" w:hAnsi="Times New Roman"/>
              </w:rPr>
              <w:t>во</w:t>
            </w:r>
          </w:p>
        </w:tc>
        <w:tc>
          <w:tcPr>
            <w:tcW w:w="993" w:type="dxa"/>
            <w:tcBorders>
              <w:bottom w:val="single" w:sz="4" w:space="0" w:color="auto"/>
            </w:tcBorders>
          </w:tcPr>
          <w:p w:rsidR="00B6708F" w:rsidRPr="00B6708F" w:rsidRDefault="00B6708F" w:rsidP="00AA2C8D">
            <w:pPr>
              <w:jc w:val="both"/>
              <w:rPr>
                <w:rFonts w:ascii="Times New Roman" w:hAnsi="Times New Roman"/>
              </w:rPr>
            </w:pPr>
            <w:r w:rsidRPr="00B6708F">
              <w:rPr>
                <w:rFonts w:ascii="Times New Roman" w:hAnsi="Times New Roman"/>
              </w:rPr>
              <w:t xml:space="preserve">Цена за ед. без НДС, </w:t>
            </w:r>
            <w:proofErr w:type="spellStart"/>
            <w:r w:rsidRPr="00B6708F">
              <w:rPr>
                <w:rFonts w:ascii="Times New Roman" w:hAnsi="Times New Roman"/>
              </w:rPr>
              <w:t>руб</w:t>
            </w:r>
            <w:proofErr w:type="spellEnd"/>
            <w:r w:rsidRPr="00B6708F">
              <w:rPr>
                <w:rFonts w:ascii="Times New Roman" w:hAnsi="Times New Roman"/>
              </w:rPr>
              <w:t xml:space="preserve"> средняя</w:t>
            </w:r>
          </w:p>
        </w:tc>
        <w:tc>
          <w:tcPr>
            <w:tcW w:w="850" w:type="dxa"/>
            <w:tcBorders>
              <w:bottom w:val="single" w:sz="4" w:space="0" w:color="auto"/>
            </w:tcBorders>
          </w:tcPr>
          <w:p w:rsidR="00B6708F" w:rsidRPr="00B6708F" w:rsidRDefault="00B6708F" w:rsidP="00AA2C8D">
            <w:pPr>
              <w:jc w:val="both"/>
              <w:rPr>
                <w:rFonts w:ascii="Times New Roman" w:hAnsi="Times New Roman"/>
              </w:rPr>
            </w:pPr>
            <w:r w:rsidRPr="00B6708F">
              <w:rPr>
                <w:rFonts w:ascii="Times New Roman" w:hAnsi="Times New Roman"/>
              </w:rPr>
              <w:t>Сумма без НДС, руб.</w:t>
            </w:r>
          </w:p>
        </w:tc>
        <w:tc>
          <w:tcPr>
            <w:tcW w:w="709" w:type="dxa"/>
            <w:tcBorders>
              <w:bottom w:val="single" w:sz="4" w:space="0" w:color="auto"/>
            </w:tcBorders>
          </w:tcPr>
          <w:p w:rsidR="00B6708F" w:rsidRPr="00B6708F" w:rsidRDefault="00B6708F" w:rsidP="00AA2C8D">
            <w:pPr>
              <w:ind w:right="51"/>
              <w:jc w:val="both"/>
              <w:rPr>
                <w:rFonts w:ascii="Times New Roman" w:hAnsi="Times New Roman"/>
              </w:rPr>
            </w:pPr>
            <w:r w:rsidRPr="00B6708F">
              <w:rPr>
                <w:rFonts w:ascii="Times New Roman" w:hAnsi="Times New Roman"/>
              </w:rPr>
              <w:t>НДС 18%</w:t>
            </w:r>
          </w:p>
        </w:tc>
        <w:tc>
          <w:tcPr>
            <w:tcW w:w="1335" w:type="dxa"/>
          </w:tcPr>
          <w:p w:rsidR="00B6708F" w:rsidRPr="00B6708F" w:rsidRDefault="00B6708F" w:rsidP="00AA2C8D">
            <w:pPr>
              <w:jc w:val="both"/>
              <w:rPr>
                <w:rFonts w:ascii="Times New Roman" w:hAnsi="Times New Roman"/>
              </w:rPr>
            </w:pPr>
            <w:r w:rsidRPr="00B6708F">
              <w:rPr>
                <w:rFonts w:ascii="Times New Roman" w:hAnsi="Times New Roman"/>
              </w:rPr>
              <w:t>Сумма с НДС, руб.</w:t>
            </w:r>
          </w:p>
        </w:tc>
      </w:tr>
      <w:tr w:rsidR="00B6708F" w:rsidRPr="00B6708F" w:rsidTr="00AA2C8D">
        <w:trPr>
          <w:trHeight w:val="3916"/>
        </w:trPr>
        <w:tc>
          <w:tcPr>
            <w:tcW w:w="409" w:type="dxa"/>
            <w:tcBorders>
              <w:bottom w:val="single" w:sz="4" w:space="0" w:color="auto"/>
            </w:tcBorders>
            <w:vAlign w:val="center"/>
          </w:tcPr>
          <w:p w:rsidR="00B6708F" w:rsidRPr="00B6708F" w:rsidRDefault="00B6708F" w:rsidP="00AA2C8D">
            <w:pPr>
              <w:jc w:val="center"/>
              <w:rPr>
                <w:rFonts w:ascii="Times New Roman" w:hAnsi="Times New Roman"/>
              </w:rPr>
            </w:pPr>
            <w:r w:rsidRPr="00B6708F">
              <w:rPr>
                <w:rFonts w:ascii="Times New Roman" w:hAnsi="Times New Roman"/>
              </w:rPr>
              <w:t>1</w:t>
            </w:r>
          </w:p>
        </w:tc>
        <w:tc>
          <w:tcPr>
            <w:tcW w:w="1259" w:type="dxa"/>
            <w:tcBorders>
              <w:bottom w:val="single" w:sz="4" w:space="0" w:color="auto"/>
            </w:tcBorders>
            <w:vAlign w:val="center"/>
          </w:tcPr>
          <w:p w:rsidR="00B6708F" w:rsidRPr="00B6708F" w:rsidRDefault="00B6708F" w:rsidP="00AA2C8D">
            <w:pPr>
              <w:jc w:val="center"/>
              <w:rPr>
                <w:rFonts w:ascii="Times New Roman" w:hAnsi="Times New Roman"/>
              </w:rPr>
            </w:pPr>
            <w:r w:rsidRPr="00B6708F">
              <w:rPr>
                <w:rFonts w:ascii="Times New Roman" w:hAnsi="Times New Roman"/>
              </w:rPr>
              <w:t>131В8594</w:t>
            </w:r>
          </w:p>
        </w:tc>
        <w:tc>
          <w:tcPr>
            <w:tcW w:w="2835" w:type="dxa"/>
            <w:tcBorders>
              <w:bottom w:val="single" w:sz="4" w:space="0" w:color="auto"/>
            </w:tcBorders>
          </w:tcPr>
          <w:p w:rsidR="00B6708F" w:rsidRPr="00B6708F" w:rsidRDefault="00B6708F" w:rsidP="00AA2C8D">
            <w:pPr>
              <w:jc w:val="both"/>
              <w:rPr>
                <w:rFonts w:ascii="Times New Roman" w:hAnsi="Times New Roman"/>
              </w:rPr>
            </w:pPr>
            <w:r w:rsidRPr="00B6708F">
              <w:rPr>
                <w:rFonts w:ascii="Times New Roman" w:hAnsi="Times New Roman"/>
              </w:rPr>
              <w:t xml:space="preserve">Преобразователь частоты  </w:t>
            </w:r>
            <w:r w:rsidRPr="00B6708F">
              <w:rPr>
                <w:rFonts w:ascii="Times New Roman" w:hAnsi="Times New Roman"/>
                <w:lang w:val="en-US"/>
              </w:rPr>
              <w:t>FC</w:t>
            </w:r>
            <w:r w:rsidRPr="00B6708F">
              <w:rPr>
                <w:rFonts w:ascii="Times New Roman" w:hAnsi="Times New Roman"/>
              </w:rPr>
              <w:t>102</w:t>
            </w:r>
            <w:r w:rsidRPr="00B6708F">
              <w:rPr>
                <w:rFonts w:ascii="Times New Roman" w:hAnsi="Times New Roman"/>
                <w:lang w:val="en-US"/>
              </w:rPr>
              <w:t>P</w:t>
            </w:r>
            <w:r w:rsidRPr="00B6708F">
              <w:rPr>
                <w:rFonts w:ascii="Times New Roman" w:hAnsi="Times New Roman"/>
              </w:rPr>
              <w:t>75</w:t>
            </w:r>
            <w:r w:rsidRPr="00B6708F">
              <w:rPr>
                <w:rFonts w:ascii="Times New Roman" w:hAnsi="Times New Roman"/>
                <w:lang w:val="en-US"/>
              </w:rPr>
              <w:t>KT</w:t>
            </w:r>
            <w:r w:rsidRPr="00B6708F">
              <w:rPr>
                <w:rFonts w:ascii="Times New Roman" w:hAnsi="Times New Roman"/>
              </w:rPr>
              <w:t>4</w:t>
            </w:r>
            <w:r w:rsidRPr="00B6708F">
              <w:rPr>
                <w:rFonts w:ascii="Times New Roman" w:hAnsi="Times New Roman"/>
                <w:lang w:val="en-US"/>
              </w:rPr>
              <w:t>E</w:t>
            </w:r>
            <w:r w:rsidRPr="00B6708F">
              <w:rPr>
                <w:rFonts w:ascii="Times New Roman" w:hAnsi="Times New Roman"/>
              </w:rPr>
              <w:t>55</w:t>
            </w:r>
          </w:p>
          <w:p w:rsidR="00B6708F" w:rsidRPr="00B6708F" w:rsidRDefault="00B6708F" w:rsidP="00AA2C8D">
            <w:pPr>
              <w:jc w:val="both"/>
              <w:rPr>
                <w:rFonts w:ascii="Times New Roman" w:hAnsi="Times New Roman"/>
              </w:rPr>
            </w:pPr>
            <w:r w:rsidRPr="00B6708F">
              <w:rPr>
                <w:rFonts w:ascii="Times New Roman" w:hAnsi="Times New Roman"/>
                <w:lang w:val="en-US"/>
              </w:rPr>
              <w:t>H</w:t>
            </w:r>
            <w:r w:rsidRPr="00B6708F">
              <w:rPr>
                <w:rFonts w:ascii="Times New Roman" w:hAnsi="Times New Roman"/>
              </w:rPr>
              <w:t>2</w:t>
            </w:r>
            <w:r w:rsidRPr="00B6708F">
              <w:rPr>
                <w:rFonts w:ascii="Times New Roman" w:hAnsi="Times New Roman"/>
                <w:lang w:val="en-US"/>
              </w:rPr>
              <w:t>XGXXXXSXXXXAXBXCXXXXD</w:t>
            </w:r>
            <w:r w:rsidRPr="00B6708F">
              <w:rPr>
                <w:rFonts w:ascii="Times New Roman" w:hAnsi="Times New Roman"/>
              </w:rPr>
              <w:t xml:space="preserve">Х </w:t>
            </w:r>
            <w:proofErr w:type="spellStart"/>
            <w:r w:rsidRPr="00B6708F">
              <w:rPr>
                <w:rFonts w:ascii="Times New Roman" w:hAnsi="Times New Roman"/>
                <w:lang w:val="en-US"/>
              </w:rPr>
              <w:t>Danfoss</w:t>
            </w:r>
            <w:proofErr w:type="spellEnd"/>
            <w:r w:rsidRPr="00B6708F">
              <w:rPr>
                <w:rFonts w:ascii="Times New Roman" w:hAnsi="Times New Roman"/>
              </w:rPr>
              <w:t xml:space="preserve"> </w:t>
            </w:r>
            <w:r w:rsidRPr="00B6708F">
              <w:rPr>
                <w:rFonts w:ascii="Times New Roman" w:hAnsi="Times New Roman"/>
                <w:lang w:val="en-US"/>
              </w:rPr>
              <w:t>VLT</w:t>
            </w:r>
            <w:r w:rsidRPr="00B6708F">
              <w:rPr>
                <w:rFonts w:ascii="Times New Roman" w:hAnsi="Times New Roman"/>
              </w:rPr>
              <w:t xml:space="preserve"> </w:t>
            </w:r>
            <w:r w:rsidRPr="00B6708F">
              <w:rPr>
                <w:rFonts w:ascii="Times New Roman" w:hAnsi="Times New Roman"/>
                <w:lang w:val="en-US"/>
              </w:rPr>
              <w:t>HVAC</w:t>
            </w:r>
            <w:r w:rsidRPr="00B6708F">
              <w:rPr>
                <w:rFonts w:ascii="Times New Roman" w:hAnsi="Times New Roman"/>
              </w:rPr>
              <w:t xml:space="preserve"> </w:t>
            </w:r>
            <w:r w:rsidRPr="00B6708F">
              <w:rPr>
                <w:rFonts w:ascii="Times New Roman" w:hAnsi="Times New Roman"/>
                <w:lang w:val="en-US"/>
              </w:rPr>
              <w:t>DRIVE</w:t>
            </w:r>
            <w:r w:rsidRPr="00B6708F">
              <w:rPr>
                <w:rFonts w:ascii="Times New Roman" w:hAnsi="Times New Roman"/>
              </w:rPr>
              <w:t xml:space="preserve">  </w:t>
            </w:r>
            <w:r w:rsidRPr="00B6708F">
              <w:rPr>
                <w:rFonts w:ascii="Times New Roman" w:hAnsi="Times New Roman"/>
                <w:lang w:val="en-US"/>
              </w:rPr>
              <w:t>FC</w:t>
            </w:r>
            <w:r w:rsidRPr="00B6708F">
              <w:rPr>
                <w:rFonts w:ascii="Times New Roman" w:hAnsi="Times New Roman"/>
              </w:rPr>
              <w:t xml:space="preserve"> -102 75кВт, 3</w:t>
            </w:r>
            <w:r w:rsidRPr="00B6708F">
              <w:rPr>
                <w:rFonts w:ascii="Times New Roman" w:hAnsi="Times New Roman"/>
                <w:lang w:val="en-US"/>
              </w:rPr>
              <w:t>x</w:t>
            </w:r>
            <w:r w:rsidRPr="00B6708F">
              <w:rPr>
                <w:rFonts w:ascii="Times New Roman" w:hAnsi="Times New Roman"/>
              </w:rPr>
              <w:t>380</w:t>
            </w:r>
            <w:r w:rsidRPr="00B6708F">
              <w:rPr>
                <w:rFonts w:ascii="Times New Roman" w:hAnsi="Times New Roman"/>
                <w:lang w:val="en-US"/>
              </w:rPr>
              <w:t>B</w:t>
            </w:r>
            <w:r w:rsidRPr="00B6708F">
              <w:rPr>
                <w:rFonts w:ascii="Times New Roman" w:hAnsi="Times New Roman"/>
              </w:rPr>
              <w:t xml:space="preserve">, </w:t>
            </w:r>
            <w:r w:rsidRPr="00B6708F">
              <w:rPr>
                <w:rFonts w:ascii="Times New Roman" w:hAnsi="Times New Roman"/>
                <w:lang w:val="en-US"/>
              </w:rPr>
              <w:t>IP</w:t>
            </w:r>
            <w:r w:rsidRPr="00B6708F">
              <w:rPr>
                <w:rFonts w:ascii="Times New Roman" w:hAnsi="Times New Roman"/>
              </w:rPr>
              <w:t>55, с графической русскоязычной панелью местного управления, с фильтром ВЧ- помех класса А2(С фильтр ЭМС класса А2, панель управления,  с фильтром ВЧ- помех класса А2 (С3), без дополнительных опций.</w:t>
            </w:r>
          </w:p>
        </w:tc>
        <w:tc>
          <w:tcPr>
            <w:tcW w:w="567" w:type="dxa"/>
            <w:tcBorders>
              <w:bottom w:val="single" w:sz="4" w:space="0" w:color="auto"/>
            </w:tcBorders>
          </w:tcPr>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
          <w:p w:rsidR="00B6708F" w:rsidRPr="00B6708F" w:rsidRDefault="00B6708F" w:rsidP="00AA2C8D">
            <w:pPr>
              <w:jc w:val="center"/>
              <w:rPr>
                <w:rFonts w:ascii="Times New Roman" w:hAnsi="Times New Roman"/>
              </w:rPr>
            </w:pPr>
            <w:proofErr w:type="spellStart"/>
            <w:proofErr w:type="gramStart"/>
            <w:r w:rsidRPr="00B6708F">
              <w:rPr>
                <w:rFonts w:ascii="Times New Roman" w:hAnsi="Times New Roman"/>
              </w:rPr>
              <w:t>шт</w:t>
            </w:r>
            <w:proofErr w:type="spellEnd"/>
            <w:proofErr w:type="gramEnd"/>
          </w:p>
        </w:tc>
        <w:tc>
          <w:tcPr>
            <w:tcW w:w="708" w:type="dxa"/>
            <w:tcBorders>
              <w:bottom w:val="single" w:sz="4" w:space="0" w:color="auto"/>
            </w:tcBorders>
            <w:vAlign w:val="center"/>
          </w:tcPr>
          <w:p w:rsidR="00B6708F" w:rsidRPr="00B6708F" w:rsidRDefault="00B6708F" w:rsidP="00AA2C8D">
            <w:pPr>
              <w:jc w:val="center"/>
              <w:rPr>
                <w:rFonts w:ascii="Times New Roman" w:hAnsi="Times New Roman"/>
                <w:bCs/>
              </w:rPr>
            </w:pPr>
            <w:r w:rsidRPr="00B6708F">
              <w:rPr>
                <w:rFonts w:ascii="Times New Roman" w:hAnsi="Times New Roman"/>
                <w:bCs/>
              </w:rPr>
              <w:t>1</w:t>
            </w:r>
          </w:p>
        </w:tc>
        <w:tc>
          <w:tcPr>
            <w:tcW w:w="993" w:type="dxa"/>
            <w:tcBorders>
              <w:bottom w:val="single" w:sz="4" w:space="0" w:color="auto"/>
            </w:tcBorders>
          </w:tcPr>
          <w:p w:rsidR="00B6708F" w:rsidRPr="00B6708F" w:rsidRDefault="00B6708F" w:rsidP="00AA2C8D">
            <w:pPr>
              <w:jc w:val="center"/>
              <w:rPr>
                <w:rFonts w:ascii="Times New Roman" w:hAnsi="Times New Roman"/>
              </w:rPr>
            </w:pPr>
          </w:p>
        </w:tc>
        <w:tc>
          <w:tcPr>
            <w:tcW w:w="850" w:type="dxa"/>
            <w:tcBorders>
              <w:bottom w:val="single" w:sz="4" w:space="0" w:color="auto"/>
            </w:tcBorders>
          </w:tcPr>
          <w:p w:rsidR="00B6708F" w:rsidRPr="00B6708F" w:rsidRDefault="00B6708F" w:rsidP="00AA2C8D">
            <w:pPr>
              <w:jc w:val="center"/>
              <w:rPr>
                <w:rFonts w:ascii="Times New Roman" w:hAnsi="Times New Roman"/>
              </w:rPr>
            </w:pPr>
          </w:p>
        </w:tc>
        <w:tc>
          <w:tcPr>
            <w:tcW w:w="709" w:type="dxa"/>
            <w:tcBorders>
              <w:bottom w:val="single" w:sz="4" w:space="0" w:color="auto"/>
            </w:tcBorders>
          </w:tcPr>
          <w:p w:rsidR="00B6708F" w:rsidRPr="00B6708F" w:rsidRDefault="00B6708F" w:rsidP="00AA2C8D">
            <w:pPr>
              <w:jc w:val="center"/>
              <w:rPr>
                <w:rFonts w:ascii="Times New Roman" w:hAnsi="Times New Roman"/>
              </w:rPr>
            </w:pPr>
          </w:p>
        </w:tc>
        <w:tc>
          <w:tcPr>
            <w:tcW w:w="1335" w:type="dxa"/>
            <w:tcBorders>
              <w:bottom w:val="single" w:sz="4" w:space="0" w:color="auto"/>
            </w:tcBorders>
          </w:tcPr>
          <w:p w:rsidR="00B6708F" w:rsidRPr="00B6708F" w:rsidRDefault="00B6708F" w:rsidP="00AA2C8D">
            <w:pPr>
              <w:jc w:val="center"/>
              <w:rPr>
                <w:rFonts w:ascii="Times New Roman" w:hAnsi="Times New Roman"/>
              </w:rPr>
            </w:pPr>
          </w:p>
        </w:tc>
      </w:tr>
      <w:tr w:rsidR="00B6708F" w:rsidRPr="00B6708F" w:rsidTr="00AA2C8D">
        <w:trPr>
          <w:trHeight w:val="304"/>
        </w:trPr>
        <w:tc>
          <w:tcPr>
            <w:tcW w:w="409" w:type="dxa"/>
            <w:tcBorders>
              <w:top w:val="single" w:sz="4" w:space="0" w:color="auto"/>
              <w:left w:val="nil"/>
              <w:bottom w:val="nil"/>
              <w:right w:val="nil"/>
            </w:tcBorders>
            <w:vAlign w:val="center"/>
          </w:tcPr>
          <w:p w:rsidR="00B6708F" w:rsidRPr="00B6708F" w:rsidRDefault="00B6708F" w:rsidP="00AA2C8D">
            <w:pPr>
              <w:jc w:val="center"/>
              <w:rPr>
                <w:rFonts w:ascii="Times New Roman" w:hAnsi="Times New Roman"/>
              </w:rPr>
            </w:pPr>
          </w:p>
        </w:tc>
        <w:tc>
          <w:tcPr>
            <w:tcW w:w="1259" w:type="dxa"/>
            <w:tcBorders>
              <w:top w:val="single" w:sz="4" w:space="0" w:color="auto"/>
              <w:left w:val="nil"/>
              <w:bottom w:val="nil"/>
              <w:right w:val="nil"/>
            </w:tcBorders>
          </w:tcPr>
          <w:p w:rsidR="00B6708F" w:rsidRPr="00B6708F" w:rsidRDefault="00B6708F" w:rsidP="00AA2C8D">
            <w:pPr>
              <w:jc w:val="both"/>
              <w:rPr>
                <w:rFonts w:ascii="Times New Roman" w:hAnsi="Times New Roman"/>
              </w:rPr>
            </w:pPr>
          </w:p>
        </w:tc>
        <w:tc>
          <w:tcPr>
            <w:tcW w:w="2835" w:type="dxa"/>
            <w:tcBorders>
              <w:top w:val="single" w:sz="4" w:space="0" w:color="auto"/>
              <w:left w:val="nil"/>
              <w:bottom w:val="nil"/>
              <w:right w:val="nil"/>
            </w:tcBorders>
          </w:tcPr>
          <w:p w:rsidR="00B6708F" w:rsidRPr="00B6708F" w:rsidRDefault="00B6708F" w:rsidP="00AA2C8D">
            <w:pPr>
              <w:jc w:val="both"/>
              <w:rPr>
                <w:rFonts w:ascii="Times New Roman" w:hAnsi="Times New Roman"/>
              </w:rPr>
            </w:pPr>
          </w:p>
        </w:tc>
        <w:tc>
          <w:tcPr>
            <w:tcW w:w="567" w:type="dxa"/>
            <w:tcBorders>
              <w:top w:val="single" w:sz="4" w:space="0" w:color="auto"/>
              <w:left w:val="nil"/>
              <w:bottom w:val="nil"/>
              <w:right w:val="nil"/>
            </w:tcBorders>
            <w:vAlign w:val="center"/>
          </w:tcPr>
          <w:p w:rsidR="00B6708F" w:rsidRPr="00B6708F" w:rsidRDefault="00B6708F" w:rsidP="00AA2C8D">
            <w:pPr>
              <w:jc w:val="center"/>
              <w:rPr>
                <w:rFonts w:ascii="Times New Roman" w:hAnsi="Times New Roman"/>
              </w:rPr>
            </w:pPr>
          </w:p>
        </w:tc>
        <w:tc>
          <w:tcPr>
            <w:tcW w:w="708" w:type="dxa"/>
            <w:tcBorders>
              <w:top w:val="single" w:sz="4" w:space="0" w:color="auto"/>
              <w:left w:val="nil"/>
              <w:bottom w:val="nil"/>
              <w:right w:val="nil"/>
            </w:tcBorders>
            <w:vAlign w:val="center"/>
          </w:tcPr>
          <w:p w:rsidR="00B6708F" w:rsidRPr="00B6708F" w:rsidRDefault="00B6708F" w:rsidP="00AA2C8D">
            <w:pPr>
              <w:jc w:val="center"/>
              <w:rPr>
                <w:rFonts w:ascii="Times New Roman" w:hAnsi="Times New Roman"/>
              </w:rPr>
            </w:pPr>
          </w:p>
        </w:tc>
        <w:tc>
          <w:tcPr>
            <w:tcW w:w="993" w:type="dxa"/>
            <w:tcBorders>
              <w:top w:val="single" w:sz="4" w:space="0" w:color="auto"/>
              <w:left w:val="nil"/>
              <w:bottom w:val="nil"/>
              <w:right w:val="nil"/>
            </w:tcBorders>
          </w:tcPr>
          <w:p w:rsidR="00B6708F" w:rsidRPr="00B6708F" w:rsidRDefault="00B6708F" w:rsidP="00AA2C8D">
            <w:pPr>
              <w:jc w:val="both"/>
              <w:rPr>
                <w:rFonts w:ascii="Times New Roman" w:hAnsi="Times New Roman"/>
              </w:rPr>
            </w:pPr>
          </w:p>
        </w:tc>
        <w:tc>
          <w:tcPr>
            <w:tcW w:w="1559" w:type="dxa"/>
            <w:gridSpan w:val="2"/>
            <w:tcBorders>
              <w:top w:val="single" w:sz="4" w:space="0" w:color="auto"/>
              <w:left w:val="nil"/>
              <w:bottom w:val="nil"/>
              <w:right w:val="single" w:sz="4" w:space="0" w:color="auto"/>
            </w:tcBorders>
          </w:tcPr>
          <w:p w:rsidR="00B6708F" w:rsidRPr="00B6708F" w:rsidRDefault="00B6708F" w:rsidP="00AA2C8D">
            <w:pPr>
              <w:jc w:val="center"/>
              <w:rPr>
                <w:rFonts w:ascii="Times New Roman" w:hAnsi="Times New Roman"/>
              </w:rPr>
            </w:pPr>
            <w:r w:rsidRPr="00B6708F">
              <w:rPr>
                <w:rFonts w:ascii="Times New Roman" w:hAnsi="Times New Roman"/>
              </w:rPr>
              <w:t xml:space="preserve">                                                                                                                        Итого:              </w:t>
            </w:r>
          </w:p>
        </w:tc>
        <w:tc>
          <w:tcPr>
            <w:tcW w:w="1335" w:type="dxa"/>
            <w:tcBorders>
              <w:top w:val="single" w:sz="4" w:space="0" w:color="auto"/>
              <w:left w:val="single" w:sz="4" w:space="0" w:color="auto"/>
            </w:tcBorders>
          </w:tcPr>
          <w:p w:rsidR="00B6708F" w:rsidRPr="00B6708F" w:rsidRDefault="00B6708F" w:rsidP="00AA2C8D">
            <w:pPr>
              <w:rPr>
                <w:rFonts w:ascii="Times New Roman" w:hAnsi="Times New Roman"/>
              </w:rPr>
            </w:pPr>
          </w:p>
          <w:p w:rsidR="00B6708F" w:rsidRPr="00B6708F" w:rsidRDefault="00B6708F" w:rsidP="00AA2C8D">
            <w:pPr>
              <w:rPr>
                <w:rFonts w:ascii="Times New Roman" w:hAnsi="Times New Roman"/>
              </w:rPr>
            </w:pPr>
            <w:r w:rsidRPr="00B6708F">
              <w:rPr>
                <w:rFonts w:ascii="Times New Roman" w:hAnsi="Times New Roman"/>
              </w:rPr>
              <w:t>469 352,12</w:t>
            </w:r>
          </w:p>
        </w:tc>
      </w:tr>
      <w:tr w:rsidR="00B6708F" w:rsidRPr="00B6708F" w:rsidTr="009D446A">
        <w:trPr>
          <w:trHeight w:val="1076"/>
        </w:trPr>
        <w:tc>
          <w:tcPr>
            <w:tcW w:w="409" w:type="dxa"/>
            <w:tcBorders>
              <w:top w:val="nil"/>
              <w:left w:val="nil"/>
              <w:bottom w:val="nil"/>
              <w:right w:val="nil"/>
            </w:tcBorders>
            <w:vAlign w:val="center"/>
          </w:tcPr>
          <w:p w:rsidR="00B6708F" w:rsidRPr="00B6708F" w:rsidRDefault="00B6708F" w:rsidP="00AA2C8D">
            <w:pPr>
              <w:jc w:val="center"/>
              <w:rPr>
                <w:rFonts w:ascii="Times New Roman" w:hAnsi="Times New Roman"/>
              </w:rPr>
            </w:pPr>
          </w:p>
        </w:tc>
        <w:tc>
          <w:tcPr>
            <w:tcW w:w="1259" w:type="dxa"/>
            <w:tcBorders>
              <w:top w:val="nil"/>
              <w:left w:val="nil"/>
              <w:bottom w:val="nil"/>
              <w:right w:val="nil"/>
            </w:tcBorders>
          </w:tcPr>
          <w:p w:rsidR="00B6708F" w:rsidRPr="00B6708F" w:rsidRDefault="00B6708F" w:rsidP="00AA2C8D">
            <w:pPr>
              <w:jc w:val="both"/>
              <w:rPr>
                <w:rFonts w:ascii="Times New Roman" w:hAnsi="Times New Roman"/>
              </w:rPr>
            </w:pPr>
          </w:p>
        </w:tc>
        <w:tc>
          <w:tcPr>
            <w:tcW w:w="2835" w:type="dxa"/>
            <w:tcBorders>
              <w:top w:val="nil"/>
              <w:left w:val="nil"/>
              <w:bottom w:val="nil"/>
              <w:right w:val="nil"/>
            </w:tcBorders>
          </w:tcPr>
          <w:p w:rsidR="00B6708F" w:rsidRPr="00B6708F" w:rsidRDefault="00B6708F" w:rsidP="00AA2C8D">
            <w:pPr>
              <w:jc w:val="both"/>
              <w:rPr>
                <w:rFonts w:ascii="Times New Roman" w:hAnsi="Times New Roman"/>
              </w:rPr>
            </w:pPr>
          </w:p>
        </w:tc>
        <w:tc>
          <w:tcPr>
            <w:tcW w:w="567" w:type="dxa"/>
            <w:tcBorders>
              <w:top w:val="nil"/>
              <w:left w:val="nil"/>
              <w:bottom w:val="nil"/>
              <w:right w:val="nil"/>
            </w:tcBorders>
            <w:vAlign w:val="center"/>
          </w:tcPr>
          <w:p w:rsidR="00B6708F" w:rsidRPr="00B6708F" w:rsidRDefault="00B6708F" w:rsidP="00AA2C8D">
            <w:pPr>
              <w:jc w:val="center"/>
              <w:rPr>
                <w:rFonts w:ascii="Times New Roman" w:hAnsi="Times New Roman"/>
              </w:rPr>
            </w:pPr>
          </w:p>
        </w:tc>
        <w:tc>
          <w:tcPr>
            <w:tcW w:w="708" w:type="dxa"/>
            <w:tcBorders>
              <w:top w:val="nil"/>
              <w:left w:val="nil"/>
              <w:bottom w:val="nil"/>
              <w:right w:val="nil"/>
            </w:tcBorders>
            <w:vAlign w:val="center"/>
          </w:tcPr>
          <w:p w:rsidR="00B6708F" w:rsidRPr="00B6708F" w:rsidRDefault="00B6708F" w:rsidP="00AA2C8D">
            <w:pPr>
              <w:jc w:val="center"/>
              <w:rPr>
                <w:rFonts w:ascii="Times New Roman" w:hAnsi="Times New Roman"/>
              </w:rPr>
            </w:pPr>
          </w:p>
        </w:tc>
        <w:tc>
          <w:tcPr>
            <w:tcW w:w="993" w:type="dxa"/>
            <w:tcBorders>
              <w:top w:val="nil"/>
              <w:left w:val="nil"/>
              <w:bottom w:val="nil"/>
              <w:right w:val="nil"/>
            </w:tcBorders>
          </w:tcPr>
          <w:p w:rsidR="00B6708F" w:rsidRPr="00B6708F" w:rsidRDefault="00B6708F" w:rsidP="00AA2C8D">
            <w:pPr>
              <w:jc w:val="both"/>
              <w:rPr>
                <w:rFonts w:ascii="Times New Roman" w:hAnsi="Times New Roman"/>
              </w:rPr>
            </w:pPr>
          </w:p>
        </w:tc>
        <w:tc>
          <w:tcPr>
            <w:tcW w:w="1559" w:type="dxa"/>
            <w:gridSpan w:val="2"/>
            <w:tcBorders>
              <w:top w:val="nil"/>
              <w:left w:val="nil"/>
              <w:bottom w:val="nil"/>
              <w:right w:val="single" w:sz="4" w:space="0" w:color="auto"/>
            </w:tcBorders>
          </w:tcPr>
          <w:p w:rsidR="00B6708F" w:rsidRPr="00B6708F" w:rsidRDefault="00B6708F" w:rsidP="00AA2C8D">
            <w:pPr>
              <w:jc w:val="center"/>
              <w:rPr>
                <w:rFonts w:ascii="Times New Roman" w:hAnsi="Times New Roman"/>
              </w:rPr>
            </w:pPr>
            <w:r w:rsidRPr="00B6708F">
              <w:rPr>
                <w:rFonts w:ascii="Times New Roman" w:hAnsi="Times New Roman"/>
              </w:rPr>
              <w:t xml:space="preserve">   НДС 18%</w:t>
            </w:r>
          </w:p>
        </w:tc>
        <w:tc>
          <w:tcPr>
            <w:tcW w:w="1335" w:type="dxa"/>
            <w:tcBorders>
              <w:left w:val="single" w:sz="4" w:space="0" w:color="auto"/>
            </w:tcBorders>
            <w:vAlign w:val="bottom"/>
          </w:tcPr>
          <w:p w:rsidR="00B6708F" w:rsidRPr="00B6708F" w:rsidRDefault="00B6708F" w:rsidP="00AA2C8D">
            <w:pPr>
              <w:rPr>
                <w:rFonts w:ascii="Times New Roman" w:hAnsi="Times New Roman"/>
              </w:rPr>
            </w:pPr>
            <w:r w:rsidRPr="00B6708F">
              <w:rPr>
                <w:rFonts w:ascii="Times New Roman" w:hAnsi="Times New Roman"/>
              </w:rPr>
              <w:t>71 596,09</w:t>
            </w:r>
          </w:p>
          <w:p w:rsidR="00B6708F" w:rsidRPr="00B6708F" w:rsidRDefault="00B6708F" w:rsidP="00AA2C8D">
            <w:pPr>
              <w:jc w:val="center"/>
              <w:rPr>
                <w:rFonts w:ascii="Times New Roman" w:hAnsi="Times New Roman"/>
              </w:rPr>
            </w:pPr>
          </w:p>
        </w:tc>
      </w:tr>
      <w:tr w:rsidR="00B6708F" w:rsidRPr="00B6708F" w:rsidTr="00AA2C8D">
        <w:trPr>
          <w:trHeight w:val="304"/>
        </w:trPr>
        <w:tc>
          <w:tcPr>
            <w:tcW w:w="409" w:type="dxa"/>
            <w:tcBorders>
              <w:top w:val="nil"/>
              <w:left w:val="nil"/>
              <w:bottom w:val="nil"/>
              <w:right w:val="nil"/>
            </w:tcBorders>
            <w:vAlign w:val="center"/>
          </w:tcPr>
          <w:p w:rsidR="00B6708F" w:rsidRPr="00B6708F" w:rsidRDefault="00B6708F" w:rsidP="00AA2C8D">
            <w:pPr>
              <w:jc w:val="center"/>
              <w:rPr>
                <w:rFonts w:ascii="Times New Roman" w:hAnsi="Times New Roman"/>
              </w:rPr>
            </w:pPr>
          </w:p>
        </w:tc>
        <w:tc>
          <w:tcPr>
            <w:tcW w:w="1259" w:type="dxa"/>
            <w:tcBorders>
              <w:top w:val="nil"/>
              <w:left w:val="nil"/>
              <w:bottom w:val="nil"/>
              <w:right w:val="nil"/>
            </w:tcBorders>
          </w:tcPr>
          <w:p w:rsidR="00B6708F" w:rsidRPr="00B6708F" w:rsidRDefault="00B6708F" w:rsidP="00AA2C8D">
            <w:pPr>
              <w:jc w:val="both"/>
              <w:rPr>
                <w:rFonts w:ascii="Times New Roman" w:hAnsi="Times New Roman"/>
              </w:rPr>
            </w:pPr>
          </w:p>
        </w:tc>
        <w:tc>
          <w:tcPr>
            <w:tcW w:w="2835" w:type="dxa"/>
            <w:tcBorders>
              <w:top w:val="nil"/>
              <w:left w:val="nil"/>
              <w:bottom w:val="nil"/>
              <w:right w:val="nil"/>
            </w:tcBorders>
          </w:tcPr>
          <w:p w:rsidR="00B6708F" w:rsidRPr="00B6708F" w:rsidRDefault="00B6708F" w:rsidP="00AA2C8D">
            <w:pPr>
              <w:jc w:val="both"/>
              <w:rPr>
                <w:rFonts w:ascii="Times New Roman" w:hAnsi="Times New Roman"/>
              </w:rPr>
            </w:pPr>
          </w:p>
        </w:tc>
        <w:tc>
          <w:tcPr>
            <w:tcW w:w="567" w:type="dxa"/>
            <w:tcBorders>
              <w:top w:val="nil"/>
              <w:left w:val="nil"/>
              <w:bottom w:val="nil"/>
              <w:right w:val="nil"/>
            </w:tcBorders>
            <w:vAlign w:val="center"/>
          </w:tcPr>
          <w:p w:rsidR="00B6708F" w:rsidRDefault="00B6708F" w:rsidP="00AA2C8D">
            <w:pPr>
              <w:jc w:val="center"/>
              <w:rPr>
                <w:rFonts w:ascii="Times New Roman" w:hAnsi="Times New Roman"/>
              </w:rPr>
            </w:pPr>
          </w:p>
          <w:p w:rsidR="00512E78" w:rsidRDefault="00512E78" w:rsidP="00AA2C8D">
            <w:pPr>
              <w:jc w:val="center"/>
              <w:rPr>
                <w:rFonts w:ascii="Times New Roman" w:hAnsi="Times New Roman"/>
              </w:rPr>
            </w:pPr>
          </w:p>
          <w:p w:rsidR="00512E78" w:rsidRPr="00B6708F" w:rsidRDefault="00512E78" w:rsidP="00AA2C8D">
            <w:pPr>
              <w:jc w:val="center"/>
              <w:rPr>
                <w:rFonts w:ascii="Times New Roman" w:hAnsi="Times New Roman"/>
              </w:rPr>
            </w:pPr>
          </w:p>
        </w:tc>
        <w:tc>
          <w:tcPr>
            <w:tcW w:w="708" w:type="dxa"/>
            <w:tcBorders>
              <w:top w:val="nil"/>
              <w:left w:val="nil"/>
              <w:bottom w:val="nil"/>
              <w:right w:val="nil"/>
            </w:tcBorders>
            <w:vAlign w:val="center"/>
          </w:tcPr>
          <w:p w:rsidR="00B6708F" w:rsidRPr="00B6708F" w:rsidRDefault="00B6708F" w:rsidP="00AA2C8D">
            <w:pPr>
              <w:jc w:val="center"/>
              <w:rPr>
                <w:rFonts w:ascii="Times New Roman" w:hAnsi="Times New Roman"/>
              </w:rPr>
            </w:pPr>
          </w:p>
        </w:tc>
        <w:tc>
          <w:tcPr>
            <w:tcW w:w="993" w:type="dxa"/>
            <w:tcBorders>
              <w:top w:val="nil"/>
              <w:left w:val="nil"/>
              <w:bottom w:val="nil"/>
              <w:right w:val="nil"/>
            </w:tcBorders>
          </w:tcPr>
          <w:p w:rsidR="00B6708F" w:rsidRPr="00B6708F" w:rsidRDefault="00B6708F" w:rsidP="00AA2C8D">
            <w:pPr>
              <w:jc w:val="both"/>
              <w:rPr>
                <w:rFonts w:ascii="Times New Roman" w:hAnsi="Times New Roman"/>
              </w:rPr>
            </w:pPr>
          </w:p>
        </w:tc>
        <w:tc>
          <w:tcPr>
            <w:tcW w:w="1559" w:type="dxa"/>
            <w:gridSpan w:val="2"/>
            <w:tcBorders>
              <w:top w:val="nil"/>
              <w:left w:val="nil"/>
              <w:bottom w:val="nil"/>
              <w:right w:val="single" w:sz="4" w:space="0" w:color="auto"/>
            </w:tcBorders>
          </w:tcPr>
          <w:p w:rsidR="00B6708F" w:rsidRPr="00B6708F" w:rsidRDefault="00B6708F" w:rsidP="00AA2C8D">
            <w:pPr>
              <w:jc w:val="center"/>
              <w:rPr>
                <w:rFonts w:ascii="Times New Roman" w:hAnsi="Times New Roman"/>
              </w:rPr>
            </w:pPr>
          </w:p>
        </w:tc>
        <w:tc>
          <w:tcPr>
            <w:tcW w:w="1335" w:type="dxa"/>
            <w:tcBorders>
              <w:left w:val="single" w:sz="4" w:space="0" w:color="auto"/>
            </w:tcBorders>
            <w:vAlign w:val="bottom"/>
          </w:tcPr>
          <w:p w:rsidR="00B6708F" w:rsidRPr="00B6708F" w:rsidRDefault="00B6708F" w:rsidP="00AA2C8D">
            <w:pPr>
              <w:rPr>
                <w:rFonts w:ascii="Times New Roman" w:hAnsi="Times New Roman"/>
              </w:rPr>
            </w:pPr>
          </w:p>
        </w:tc>
      </w:tr>
    </w:tbl>
    <w:p w:rsidR="00B6708F" w:rsidRPr="00B6708F" w:rsidRDefault="009D446A" w:rsidP="00B6708F">
      <w:pPr>
        <w:jc w:val="both"/>
        <w:rPr>
          <w:rFonts w:ascii="Times New Roman" w:hAnsi="Times New Roman"/>
        </w:rPr>
      </w:pPr>
      <w:r>
        <w:rPr>
          <w:rFonts w:ascii="Times New Roman" w:hAnsi="Times New Roman"/>
        </w:rPr>
        <w:t xml:space="preserve">        </w:t>
      </w:r>
      <w:r w:rsidR="00B6708F" w:rsidRPr="00B6708F">
        <w:rPr>
          <w:rFonts w:ascii="Times New Roman" w:hAnsi="Times New Roman"/>
        </w:rPr>
        <w:t xml:space="preserve">                                                                                                            </w:t>
      </w:r>
    </w:p>
    <w:p w:rsidR="00B6708F" w:rsidRPr="00B6708F" w:rsidRDefault="00B6708F" w:rsidP="00512E78">
      <w:pPr>
        <w:spacing w:after="0" w:line="360" w:lineRule="auto"/>
        <w:jc w:val="both"/>
        <w:rPr>
          <w:rFonts w:ascii="Times New Roman" w:hAnsi="Times New Roman"/>
        </w:rPr>
      </w:pPr>
      <w:r w:rsidRPr="00B6708F">
        <w:rPr>
          <w:rFonts w:ascii="Times New Roman" w:hAnsi="Times New Roman"/>
        </w:rPr>
        <w:t>3. Срок (период) поставки товара: 60 дней с момента подписания договора.</w:t>
      </w:r>
    </w:p>
    <w:p w:rsidR="00B6708F" w:rsidRPr="00B6708F" w:rsidRDefault="00B6708F" w:rsidP="00512E78">
      <w:pPr>
        <w:spacing w:after="0" w:line="360" w:lineRule="auto"/>
        <w:rPr>
          <w:rFonts w:ascii="Times New Roman" w:hAnsi="Times New Roman"/>
        </w:rPr>
      </w:pPr>
      <w:r w:rsidRPr="00B6708F">
        <w:rPr>
          <w:rFonts w:ascii="Times New Roman" w:hAnsi="Times New Roman"/>
        </w:rPr>
        <w:t xml:space="preserve">4. Доставка товара осуществляется до: 628449, РФ, Тюменская обл. </w:t>
      </w:r>
      <w:proofErr w:type="spellStart"/>
      <w:r w:rsidRPr="00B6708F">
        <w:rPr>
          <w:rFonts w:ascii="Times New Roman" w:hAnsi="Times New Roman"/>
        </w:rPr>
        <w:t>Сургутский</w:t>
      </w:r>
      <w:proofErr w:type="spellEnd"/>
      <w:r w:rsidRPr="00B6708F">
        <w:rPr>
          <w:rFonts w:ascii="Times New Roman" w:hAnsi="Times New Roman"/>
        </w:rPr>
        <w:t xml:space="preserve"> район, г. </w:t>
      </w:r>
      <w:proofErr w:type="spellStart"/>
      <w:r w:rsidRPr="00B6708F">
        <w:rPr>
          <w:rFonts w:ascii="Times New Roman" w:hAnsi="Times New Roman"/>
        </w:rPr>
        <w:t>Лянтор</w:t>
      </w:r>
      <w:proofErr w:type="spellEnd"/>
      <w:r w:rsidRPr="00B6708F">
        <w:rPr>
          <w:rFonts w:ascii="Times New Roman" w:hAnsi="Times New Roman"/>
        </w:rPr>
        <w:t>, ул. Магистральная, стр.14</w:t>
      </w:r>
    </w:p>
    <w:p w:rsidR="00B6708F" w:rsidRPr="00B6708F" w:rsidRDefault="00B6708F" w:rsidP="00512E78">
      <w:pPr>
        <w:spacing w:after="0" w:line="360" w:lineRule="auto"/>
        <w:jc w:val="both"/>
        <w:rPr>
          <w:rFonts w:ascii="Times New Roman" w:hAnsi="Times New Roman"/>
        </w:rPr>
      </w:pPr>
      <w:r w:rsidRPr="00B6708F">
        <w:rPr>
          <w:rFonts w:ascii="Times New Roman" w:hAnsi="Times New Roman"/>
        </w:rPr>
        <w:t xml:space="preserve">5. Гарантийный срок товара: Гарантийные обязательства, не </w:t>
      </w:r>
      <w:proofErr w:type="gramStart"/>
      <w:r w:rsidRPr="00B6708F">
        <w:rPr>
          <w:rFonts w:ascii="Times New Roman" w:hAnsi="Times New Roman"/>
        </w:rPr>
        <w:t>менее гарантийного</w:t>
      </w:r>
      <w:proofErr w:type="gramEnd"/>
      <w:r w:rsidRPr="00B6708F">
        <w:rPr>
          <w:rFonts w:ascii="Times New Roman" w:hAnsi="Times New Roman"/>
        </w:rPr>
        <w:t xml:space="preserve"> срока, установленного заводом-изготовителем. Замена некачественного товара -   по согласованию с Заказчиком, но не более 30 дней.</w:t>
      </w:r>
    </w:p>
    <w:p w:rsidR="00B6708F" w:rsidRPr="00B6708F" w:rsidRDefault="00B6708F" w:rsidP="00B6708F">
      <w:pPr>
        <w:jc w:val="both"/>
        <w:rPr>
          <w:rFonts w:ascii="Times New Roman" w:hAnsi="Times New Roman"/>
        </w:rPr>
      </w:pPr>
    </w:p>
    <w:p w:rsidR="00B6708F" w:rsidRPr="00B6708F" w:rsidRDefault="00B6708F" w:rsidP="00B6708F">
      <w:pPr>
        <w:jc w:val="both"/>
        <w:rPr>
          <w:rFonts w:ascii="Times New Roman" w:hAnsi="Times New Roman"/>
        </w:rPr>
      </w:pPr>
      <w:r w:rsidRPr="00B6708F">
        <w:rPr>
          <w:rFonts w:ascii="Times New Roman" w:hAnsi="Times New Roman"/>
        </w:rPr>
        <w:lastRenderedPageBreak/>
        <w:t xml:space="preserve">Поставщик                                  </w:t>
      </w:r>
      <w:r w:rsidR="00512E78">
        <w:rPr>
          <w:rFonts w:ascii="Times New Roman" w:hAnsi="Times New Roman"/>
        </w:rPr>
        <w:t xml:space="preserve">                             </w:t>
      </w:r>
      <w:r w:rsidRPr="00B6708F">
        <w:rPr>
          <w:rFonts w:ascii="Times New Roman" w:hAnsi="Times New Roman"/>
        </w:rPr>
        <w:t xml:space="preserve"> Заказчик:</w:t>
      </w:r>
    </w:p>
    <w:p w:rsidR="00B6708F" w:rsidRPr="00B6708F" w:rsidRDefault="00B6708F" w:rsidP="00B6708F">
      <w:pPr>
        <w:rPr>
          <w:rFonts w:ascii="Times New Roman" w:hAnsi="Times New Roman"/>
        </w:rPr>
      </w:pPr>
      <w:r w:rsidRPr="00B6708F">
        <w:rPr>
          <w:rFonts w:ascii="Times New Roman" w:hAnsi="Times New Roman"/>
        </w:rPr>
        <w:t xml:space="preserve">                                                                                    </w:t>
      </w:r>
      <w:r>
        <w:rPr>
          <w:rFonts w:ascii="Times New Roman" w:hAnsi="Times New Roman"/>
        </w:rPr>
        <w:t xml:space="preserve">     </w:t>
      </w:r>
      <w:r w:rsidRPr="00B6708F">
        <w:rPr>
          <w:rFonts w:ascii="Times New Roman" w:hAnsi="Times New Roman"/>
        </w:rPr>
        <w:t xml:space="preserve"> Дир</w:t>
      </w:r>
      <w:r w:rsidR="00512E78">
        <w:rPr>
          <w:rFonts w:ascii="Times New Roman" w:hAnsi="Times New Roman"/>
        </w:rPr>
        <w:t xml:space="preserve">ектор </w:t>
      </w:r>
      <w:r w:rsidRPr="00B6708F">
        <w:rPr>
          <w:rFonts w:ascii="Times New Roman" w:hAnsi="Times New Roman"/>
        </w:rPr>
        <w:t>ЛГ МУП «</w:t>
      </w:r>
      <w:proofErr w:type="spellStart"/>
      <w:r w:rsidRPr="00B6708F">
        <w:rPr>
          <w:rFonts w:ascii="Times New Roman" w:hAnsi="Times New Roman"/>
        </w:rPr>
        <w:t>УТВиВ</w:t>
      </w:r>
      <w:proofErr w:type="spellEnd"/>
      <w:r w:rsidRPr="00B6708F">
        <w:rPr>
          <w:rFonts w:ascii="Times New Roman" w:hAnsi="Times New Roman"/>
        </w:rPr>
        <w:t>»</w:t>
      </w:r>
    </w:p>
    <w:p w:rsidR="00B6708F" w:rsidRPr="00B6708F" w:rsidRDefault="00B6708F" w:rsidP="00B6708F">
      <w:pPr>
        <w:spacing w:after="0" w:line="240" w:lineRule="auto"/>
        <w:rPr>
          <w:rFonts w:ascii="Times New Roman" w:hAnsi="Times New Roman"/>
        </w:rPr>
      </w:pPr>
      <w:r w:rsidRPr="00B6708F">
        <w:rPr>
          <w:rFonts w:ascii="Times New Roman" w:hAnsi="Times New Roman"/>
        </w:rPr>
        <w:t xml:space="preserve">_____________                                                          </w:t>
      </w:r>
      <w:r>
        <w:rPr>
          <w:rFonts w:ascii="Times New Roman" w:hAnsi="Times New Roman"/>
        </w:rPr>
        <w:t xml:space="preserve">      </w:t>
      </w:r>
      <w:r w:rsidRPr="00B6708F">
        <w:rPr>
          <w:rFonts w:ascii="Times New Roman" w:hAnsi="Times New Roman"/>
        </w:rPr>
        <w:t xml:space="preserve"> ____________  В. В. </w:t>
      </w:r>
      <w:proofErr w:type="spellStart"/>
      <w:r w:rsidRPr="00B6708F">
        <w:rPr>
          <w:rFonts w:ascii="Times New Roman" w:hAnsi="Times New Roman"/>
        </w:rPr>
        <w:t>Билецкий</w:t>
      </w:r>
      <w:proofErr w:type="spellEnd"/>
    </w:p>
    <w:p w:rsidR="00B6708F" w:rsidRPr="00B6708F" w:rsidRDefault="00B6708F" w:rsidP="00B6708F">
      <w:pPr>
        <w:jc w:val="both"/>
        <w:rPr>
          <w:rFonts w:ascii="Times New Roman" w:hAnsi="Times New Roman"/>
        </w:rPr>
      </w:pPr>
      <w:r w:rsidRPr="00B6708F">
        <w:rPr>
          <w:rFonts w:ascii="Times New Roman" w:hAnsi="Times New Roman"/>
          <w:sz w:val="16"/>
          <w:szCs w:val="16"/>
        </w:rPr>
        <w:t>М.П.                                                                                                           М.П.</w:t>
      </w:r>
    </w:p>
    <w:p w:rsidR="00B6708F" w:rsidRPr="00B6708F" w:rsidRDefault="00B6708F" w:rsidP="00B6708F">
      <w:pPr>
        <w:jc w:val="both"/>
        <w:rPr>
          <w:rFonts w:ascii="Times New Roman" w:hAnsi="Times New Roman"/>
        </w:rPr>
      </w:pPr>
      <w:r w:rsidRPr="00B6708F">
        <w:rPr>
          <w:rFonts w:ascii="Times New Roman" w:hAnsi="Times New Roman"/>
        </w:rPr>
        <w:t xml:space="preserve">«_____»________2016г.                </w:t>
      </w:r>
      <w:r>
        <w:rPr>
          <w:rFonts w:ascii="Times New Roman" w:hAnsi="Times New Roman"/>
        </w:rPr>
        <w:t xml:space="preserve">                     </w:t>
      </w:r>
      <w:r w:rsidRPr="00B6708F">
        <w:rPr>
          <w:rFonts w:ascii="Times New Roman" w:hAnsi="Times New Roman"/>
        </w:rPr>
        <w:t xml:space="preserve">  </w:t>
      </w:r>
      <w:r>
        <w:rPr>
          <w:rFonts w:ascii="Times New Roman" w:hAnsi="Times New Roman"/>
        </w:rPr>
        <w:t xml:space="preserve"> </w:t>
      </w:r>
      <w:r w:rsidRPr="00B6708F">
        <w:rPr>
          <w:rFonts w:ascii="Times New Roman" w:hAnsi="Times New Roman"/>
        </w:rPr>
        <w:t xml:space="preserve">  «_____» ______________2016г.</w:t>
      </w:r>
    </w:p>
    <w:p w:rsidR="00B6708F" w:rsidRPr="00B6708F" w:rsidRDefault="00B6708F" w:rsidP="00B6708F">
      <w:pPr>
        <w:rPr>
          <w:rFonts w:ascii="Times New Roman" w:hAnsi="Times New Roman"/>
        </w:rPr>
      </w:pPr>
    </w:p>
    <w:p w:rsidR="00B6708F" w:rsidRPr="00B6708F" w:rsidRDefault="00B6708F" w:rsidP="00B6708F">
      <w:pPr>
        <w:pStyle w:val="ConsPlusNormal"/>
        <w:ind w:firstLine="6300"/>
        <w:rPr>
          <w:rFonts w:ascii="Times New Roman" w:hAnsi="Times New Roman" w:cs="Times New Roman"/>
          <w:sz w:val="22"/>
          <w:szCs w:val="22"/>
        </w:rPr>
      </w:pPr>
    </w:p>
    <w:p w:rsidR="00B6708F" w:rsidRPr="00B6708F" w:rsidRDefault="00B6708F" w:rsidP="00B6708F">
      <w:pPr>
        <w:pStyle w:val="ConsPlusNormal"/>
        <w:ind w:firstLine="6300"/>
        <w:rPr>
          <w:rFonts w:ascii="Times New Roman" w:hAnsi="Times New Roman" w:cs="Times New Roman"/>
          <w:sz w:val="22"/>
          <w:szCs w:val="22"/>
        </w:rPr>
      </w:pPr>
    </w:p>
    <w:p w:rsidR="00B6708F" w:rsidRPr="00B6708F" w:rsidRDefault="00B6708F" w:rsidP="00B6708F">
      <w:pPr>
        <w:pStyle w:val="ConsPlusNormal"/>
        <w:ind w:firstLine="6300"/>
        <w:rPr>
          <w:rFonts w:ascii="Times New Roman" w:hAnsi="Times New Roman" w:cs="Times New Roman"/>
          <w:sz w:val="22"/>
          <w:szCs w:val="22"/>
        </w:rPr>
      </w:pPr>
    </w:p>
    <w:p w:rsidR="004805D8" w:rsidRPr="00B6708F" w:rsidRDefault="004805D8" w:rsidP="009912F0">
      <w:pPr>
        <w:pStyle w:val="a3"/>
        <w:rPr>
          <w:rFonts w:ascii="Times New Roman" w:hAnsi="Times New Roman"/>
        </w:rPr>
      </w:pPr>
    </w:p>
    <w:p w:rsidR="004805D8" w:rsidRPr="00B6708F" w:rsidRDefault="004805D8" w:rsidP="009912F0">
      <w:pPr>
        <w:pStyle w:val="a3"/>
        <w:rPr>
          <w:rFonts w:ascii="Times New Roman" w:hAnsi="Times New Roman"/>
        </w:rPr>
      </w:pPr>
    </w:p>
    <w:p w:rsidR="004805D8" w:rsidRPr="00B6708F" w:rsidRDefault="004805D8" w:rsidP="009912F0">
      <w:pPr>
        <w:pStyle w:val="a3"/>
        <w:rPr>
          <w:rFonts w:ascii="Times New Roman" w:hAnsi="Times New Roman"/>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B6708F" w:rsidRDefault="00B6708F" w:rsidP="009912F0">
      <w:pPr>
        <w:pStyle w:val="a3"/>
        <w:rPr>
          <w:rFonts w:ascii="Times New Roman" w:hAnsi="Times New Roman"/>
          <w:b/>
          <w:sz w:val="24"/>
          <w:szCs w:val="24"/>
        </w:rPr>
      </w:pPr>
    </w:p>
    <w:p w:rsidR="009D446A" w:rsidRDefault="009D446A" w:rsidP="009912F0">
      <w:pPr>
        <w:pStyle w:val="a3"/>
        <w:rPr>
          <w:rFonts w:ascii="Times New Roman" w:hAnsi="Times New Roman"/>
          <w:b/>
          <w:sz w:val="24"/>
          <w:szCs w:val="24"/>
        </w:rPr>
      </w:pPr>
    </w:p>
    <w:p w:rsidR="009D446A" w:rsidRDefault="009D446A" w:rsidP="009912F0">
      <w:pPr>
        <w:pStyle w:val="a3"/>
        <w:rPr>
          <w:rFonts w:ascii="Times New Roman" w:hAnsi="Times New Roman"/>
          <w:b/>
          <w:sz w:val="24"/>
          <w:szCs w:val="24"/>
        </w:rPr>
      </w:pPr>
    </w:p>
    <w:p w:rsidR="00695CB7" w:rsidRDefault="00695CB7" w:rsidP="00512E78">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9912F0" w:rsidRPr="009912F0" w:rsidRDefault="00365993" w:rsidP="00571D10">
      <w:pPr>
        <w:pStyle w:val="a3"/>
        <w:jc w:val="right"/>
        <w:rPr>
          <w:rFonts w:ascii="Times New Roman" w:hAnsi="Times New Roman"/>
          <w:b/>
          <w:sz w:val="24"/>
          <w:szCs w:val="24"/>
        </w:rPr>
      </w:pPr>
      <w:r>
        <w:rPr>
          <w:rFonts w:ascii="Arial" w:hAnsi="Arial" w:cs="Arial"/>
          <w:b/>
          <w:sz w:val="20"/>
          <w:szCs w:val="20"/>
        </w:rPr>
        <w:t xml:space="preserve">       </w:t>
      </w:r>
      <w:r w:rsidR="009912F0">
        <w:rPr>
          <w:rFonts w:ascii="Arial" w:hAnsi="Arial" w:cs="Arial"/>
          <w:b/>
          <w:sz w:val="20"/>
          <w:szCs w:val="20"/>
        </w:rPr>
        <w:t xml:space="preserve">                                                                       </w:t>
      </w:r>
      <w:r w:rsidR="001F21A8">
        <w:rPr>
          <w:rFonts w:ascii="Arial" w:hAnsi="Arial" w:cs="Arial"/>
          <w:b/>
          <w:sz w:val="20"/>
          <w:szCs w:val="20"/>
        </w:rPr>
        <w:t xml:space="preserve">       </w:t>
      </w:r>
      <w:r w:rsidR="009912F0">
        <w:rPr>
          <w:rFonts w:ascii="Arial" w:hAnsi="Arial" w:cs="Arial"/>
          <w:b/>
          <w:sz w:val="20"/>
          <w:szCs w:val="20"/>
        </w:rPr>
        <w:t xml:space="preserve">    </w:t>
      </w:r>
      <w:r w:rsidR="001B3D48">
        <w:rPr>
          <w:rFonts w:ascii="Arial" w:hAnsi="Arial" w:cs="Arial"/>
          <w:b/>
          <w:sz w:val="20"/>
          <w:szCs w:val="20"/>
        </w:rPr>
        <w:t xml:space="preserve">               </w:t>
      </w:r>
      <w:r w:rsidR="009912F0" w:rsidRPr="009912F0">
        <w:rPr>
          <w:rFonts w:ascii="Times New Roman" w:hAnsi="Times New Roman"/>
          <w:b/>
          <w:sz w:val="24"/>
          <w:szCs w:val="24"/>
        </w:rPr>
        <w:t>Приложение №4 к заявке</w:t>
      </w:r>
    </w:p>
    <w:p w:rsidR="009912F0" w:rsidRDefault="009912F0" w:rsidP="00571D10">
      <w:pPr>
        <w:pStyle w:val="a3"/>
        <w:jc w:val="right"/>
        <w:rPr>
          <w:rFonts w:ascii="Times New Roman" w:hAnsi="Times New Roman"/>
          <w:b/>
          <w:sz w:val="24"/>
          <w:szCs w:val="24"/>
        </w:rPr>
      </w:pPr>
    </w:p>
    <w:p w:rsidR="009912F0" w:rsidRPr="009912F0" w:rsidRDefault="009912F0" w:rsidP="000B2840">
      <w:pPr>
        <w:pStyle w:val="a3"/>
        <w:rPr>
          <w:rFonts w:ascii="Times New Roman" w:hAnsi="Times New Roman"/>
          <w:b/>
          <w:sz w:val="24"/>
          <w:szCs w:val="24"/>
        </w:rPr>
      </w:pPr>
    </w:p>
    <w:p w:rsidR="000B2840" w:rsidRPr="004805D8" w:rsidRDefault="000B2840" w:rsidP="000B2840">
      <w:pPr>
        <w:pStyle w:val="ConsPlusNormal"/>
        <w:tabs>
          <w:tab w:val="left" w:pos="1134"/>
        </w:tabs>
        <w:ind w:firstLine="567"/>
        <w:rPr>
          <w:rFonts w:ascii="Times New Roman" w:hAnsi="Times New Roman" w:cs="Times New Roman"/>
          <w:sz w:val="28"/>
          <w:szCs w:val="28"/>
        </w:rPr>
      </w:pPr>
    </w:p>
    <w:p w:rsidR="00B6708F" w:rsidRPr="00512E78" w:rsidRDefault="00B6708F" w:rsidP="00B6708F">
      <w:pPr>
        <w:pStyle w:val="ConsPlusNormal"/>
        <w:tabs>
          <w:tab w:val="left" w:pos="1134"/>
        </w:tabs>
        <w:ind w:firstLine="0"/>
        <w:jc w:val="center"/>
        <w:rPr>
          <w:rFonts w:ascii="Times New Roman" w:hAnsi="Times New Roman" w:cs="Times New Roman"/>
          <w:b/>
          <w:sz w:val="28"/>
          <w:szCs w:val="28"/>
        </w:rPr>
      </w:pPr>
      <w:r w:rsidRPr="00512E78">
        <w:rPr>
          <w:rFonts w:ascii="Times New Roman" w:hAnsi="Times New Roman" w:cs="Times New Roman"/>
          <w:b/>
          <w:sz w:val="28"/>
          <w:szCs w:val="28"/>
        </w:rPr>
        <w:t>Обоснование начальной (максимальной) цены</w:t>
      </w:r>
    </w:p>
    <w:p w:rsidR="00B6708F" w:rsidRPr="00512E78" w:rsidRDefault="00B6708F" w:rsidP="00B6708F">
      <w:pPr>
        <w:rPr>
          <w:rFonts w:ascii="Times New Roman" w:hAnsi="Times New Roman"/>
          <w:sz w:val="28"/>
          <w:szCs w:val="28"/>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27"/>
        <w:gridCol w:w="1745"/>
        <w:gridCol w:w="2410"/>
      </w:tblGrid>
      <w:tr w:rsidR="00B6708F" w:rsidRPr="00512E78" w:rsidTr="00AA2C8D">
        <w:trPr>
          <w:trHeight w:val="684"/>
        </w:trPr>
        <w:tc>
          <w:tcPr>
            <w:tcW w:w="648" w:type="dxa"/>
            <w:tcBorders>
              <w:bottom w:val="single" w:sz="4" w:space="0" w:color="auto"/>
            </w:tcBorders>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w:t>
            </w:r>
          </w:p>
        </w:tc>
        <w:tc>
          <w:tcPr>
            <w:tcW w:w="3527" w:type="dxa"/>
            <w:tcBorders>
              <w:bottom w:val="single" w:sz="4" w:space="0" w:color="auto"/>
            </w:tcBorders>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 xml:space="preserve">Наименование (источник) </w:t>
            </w:r>
          </w:p>
        </w:tc>
        <w:tc>
          <w:tcPr>
            <w:tcW w:w="1745" w:type="dxa"/>
            <w:tcBorders>
              <w:bottom w:val="single" w:sz="4" w:space="0" w:color="auto"/>
            </w:tcBorders>
          </w:tcPr>
          <w:p w:rsidR="00B6708F" w:rsidRPr="00512E78" w:rsidRDefault="00B6708F" w:rsidP="00AA2C8D">
            <w:pPr>
              <w:jc w:val="both"/>
              <w:rPr>
                <w:rFonts w:ascii="Times New Roman" w:hAnsi="Times New Roman"/>
                <w:sz w:val="24"/>
                <w:szCs w:val="24"/>
              </w:rPr>
            </w:pPr>
            <w:r w:rsidRPr="00512E78">
              <w:rPr>
                <w:rFonts w:ascii="Times New Roman" w:hAnsi="Times New Roman"/>
                <w:sz w:val="24"/>
                <w:szCs w:val="24"/>
              </w:rPr>
              <w:t xml:space="preserve">Сумма без НДС, </w:t>
            </w:r>
            <w:proofErr w:type="spellStart"/>
            <w:r w:rsidRPr="00512E78">
              <w:rPr>
                <w:rFonts w:ascii="Times New Roman" w:hAnsi="Times New Roman"/>
                <w:sz w:val="24"/>
                <w:szCs w:val="24"/>
              </w:rPr>
              <w:t>руб</w:t>
            </w:r>
            <w:proofErr w:type="spellEnd"/>
          </w:p>
        </w:tc>
        <w:tc>
          <w:tcPr>
            <w:tcW w:w="2410" w:type="dxa"/>
          </w:tcPr>
          <w:p w:rsidR="00B6708F" w:rsidRPr="00512E78" w:rsidRDefault="00B6708F" w:rsidP="00AA2C8D">
            <w:pPr>
              <w:jc w:val="both"/>
              <w:rPr>
                <w:rFonts w:ascii="Times New Roman" w:hAnsi="Times New Roman"/>
                <w:sz w:val="24"/>
                <w:szCs w:val="24"/>
              </w:rPr>
            </w:pPr>
            <w:r w:rsidRPr="00512E78">
              <w:rPr>
                <w:rFonts w:ascii="Times New Roman" w:hAnsi="Times New Roman"/>
                <w:sz w:val="24"/>
                <w:szCs w:val="24"/>
              </w:rPr>
              <w:t>Сумма с НДС(18%) руб.</w:t>
            </w:r>
          </w:p>
        </w:tc>
      </w:tr>
      <w:tr w:rsidR="00B6708F" w:rsidRPr="00512E78" w:rsidTr="00AA2C8D">
        <w:trPr>
          <w:trHeight w:val="379"/>
        </w:trPr>
        <w:tc>
          <w:tcPr>
            <w:tcW w:w="648" w:type="dxa"/>
            <w:tcBorders>
              <w:bottom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1</w:t>
            </w:r>
          </w:p>
        </w:tc>
        <w:tc>
          <w:tcPr>
            <w:tcW w:w="3527" w:type="dxa"/>
            <w:tcBorders>
              <w:bottom w:val="single" w:sz="4" w:space="0" w:color="auto"/>
            </w:tcBorders>
          </w:tcPr>
          <w:p w:rsidR="00B6708F" w:rsidRPr="00512E78" w:rsidRDefault="00B6708F" w:rsidP="00AA2C8D">
            <w:pPr>
              <w:jc w:val="both"/>
              <w:rPr>
                <w:rFonts w:ascii="Times New Roman" w:hAnsi="Times New Roman"/>
                <w:sz w:val="24"/>
                <w:szCs w:val="24"/>
              </w:rPr>
            </w:pPr>
            <w:r w:rsidRPr="00512E78">
              <w:rPr>
                <w:rFonts w:ascii="Times New Roman" w:hAnsi="Times New Roman"/>
                <w:sz w:val="24"/>
                <w:szCs w:val="24"/>
              </w:rPr>
              <w:t>Торговый Дом «ТИАРА»</w:t>
            </w:r>
          </w:p>
        </w:tc>
        <w:tc>
          <w:tcPr>
            <w:tcW w:w="1745" w:type="dxa"/>
            <w:tcBorders>
              <w:bottom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397 756,24</w:t>
            </w:r>
          </w:p>
        </w:tc>
        <w:tc>
          <w:tcPr>
            <w:tcW w:w="2410" w:type="dxa"/>
            <w:tcBorders>
              <w:bottom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469 352,36</w:t>
            </w:r>
          </w:p>
        </w:tc>
      </w:tr>
      <w:tr w:rsidR="00B6708F" w:rsidRPr="00512E78" w:rsidTr="00AA2C8D">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2</w:t>
            </w:r>
          </w:p>
        </w:tc>
        <w:tc>
          <w:tcPr>
            <w:tcW w:w="3527" w:type="dxa"/>
            <w:tcBorders>
              <w:top w:val="single" w:sz="4" w:space="0" w:color="auto"/>
              <w:left w:val="single" w:sz="4" w:space="0" w:color="auto"/>
              <w:bottom w:val="single" w:sz="4" w:space="0" w:color="auto"/>
              <w:right w:val="single" w:sz="4" w:space="0" w:color="auto"/>
            </w:tcBorders>
          </w:tcPr>
          <w:p w:rsidR="00B6708F" w:rsidRPr="00512E78" w:rsidRDefault="00B6708F" w:rsidP="00AA2C8D">
            <w:pPr>
              <w:jc w:val="both"/>
              <w:rPr>
                <w:rFonts w:ascii="Times New Roman" w:hAnsi="Times New Roman"/>
                <w:sz w:val="24"/>
                <w:szCs w:val="24"/>
              </w:rPr>
            </w:pPr>
            <w:r w:rsidRPr="00512E78">
              <w:rPr>
                <w:rFonts w:ascii="Times New Roman" w:hAnsi="Times New Roman"/>
                <w:sz w:val="24"/>
                <w:szCs w:val="24"/>
              </w:rPr>
              <w:t>ООО «ЛАСКА»</w:t>
            </w:r>
          </w:p>
        </w:tc>
        <w:tc>
          <w:tcPr>
            <w:tcW w:w="1745" w:type="dxa"/>
            <w:tcBorders>
              <w:top w:val="single" w:sz="4" w:space="0" w:color="auto"/>
              <w:left w:val="single" w:sz="4" w:space="0" w:color="auto"/>
              <w:bottom w:val="single" w:sz="4" w:space="0" w:color="auto"/>
              <w:right w:val="nil"/>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353 560,76</w:t>
            </w:r>
          </w:p>
        </w:tc>
        <w:tc>
          <w:tcPr>
            <w:tcW w:w="2410" w:type="dxa"/>
            <w:tcBorders>
              <w:left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417 201,70</w:t>
            </w:r>
          </w:p>
        </w:tc>
      </w:tr>
      <w:tr w:rsidR="00B6708F" w:rsidRPr="00512E78" w:rsidTr="00AA2C8D">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3</w:t>
            </w:r>
          </w:p>
        </w:tc>
        <w:tc>
          <w:tcPr>
            <w:tcW w:w="3527" w:type="dxa"/>
            <w:tcBorders>
              <w:top w:val="single" w:sz="4" w:space="0" w:color="auto"/>
              <w:left w:val="single" w:sz="4" w:space="0" w:color="auto"/>
              <w:bottom w:val="single" w:sz="4" w:space="0" w:color="auto"/>
              <w:right w:val="single" w:sz="4" w:space="0" w:color="auto"/>
            </w:tcBorders>
          </w:tcPr>
          <w:p w:rsidR="00B6708F" w:rsidRPr="00512E78" w:rsidRDefault="00B6708F" w:rsidP="00AA2C8D">
            <w:pPr>
              <w:jc w:val="both"/>
              <w:rPr>
                <w:rFonts w:ascii="Times New Roman" w:hAnsi="Times New Roman"/>
                <w:sz w:val="24"/>
                <w:szCs w:val="24"/>
              </w:rPr>
            </w:pPr>
            <w:r w:rsidRPr="00512E78">
              <w:rPr>
                <w:rFonts w:ascii="Times New Roman" w:hAnsi="Times New Roman"/>
                <w:sz w:val="24"/>
                <w:szCs w:val="24"/>
              </w:rPr>
              <w:t>ООО «ЛИАСК»</w:t>
            </w:r>
          </w:p>
        </w:tc>
        <w:tc>
          <w:tcPr>
            <w:tcW w:w="1745" w:type="dxa"/>
            <w:tcBorders>
              <w:top w:val="single" w:sz="4" w:space="0" w:color="auto"/>
              <w:left w:val="single" w:sz="4" w:space="0" w:color="auto"/>
              <w:bottom w:val="single" w:sz="4" w:space="0" w:color="auto"/>
              <w:right w:val="nil"/>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441 951,11</w:t>
            </w:r>
          </w:p>
        </w:tc>
        <w:tc>
          <w:tcPr>
            <w:tcW w:w="2410" w:type="dxa"/>
            <w:tcBorders>
              <w:left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521 502,31</w:t>
            </w:r>
          </w:p>
        </w:tc>
      </w:tr>
      <w:tr w:rsidR="00B6708F" w:rsidRPr="00512E78" w:rsidTr="00AA2C8D">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B6708F" w:rsidRPr="00512E78" w:rsidRDefault="00B6708F" w:rsidP="00AA2C8D">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B6708F" w:rsidRPr="00512E78" w:rsidRDefault="00B6708F" w:rsidP="00AA2C8D">
            <w:pPr>
              <w:jc w:val="both"/>
              <w:rPr>
                <w:rFonts w:ascii="Times New Roman" w:hAnsi="Times New Roman"/>
                <w:sz w:val="24"/>
                <w:szCs w:val="24"/>
              </w:rPr>
            </w:pPr>
          </w:p>
        </w:tc>
        <w:tc>
          <w:tcPr>
            <w:tcW w:w="1745" w:type="dxa"/>
            <w:tcBorders>
              <w:top w:val="single" w:sz="4" w:space="0" w:color="auto"/>
              <w:left w:val="single" w:sz="4" w:space="0" w:color="auto"/>
              <w:bottom w:val="single" w:sz="4" w:space="0" w:color="auto"/>
              <w:right w:val="nil"/>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Итого с НДС:</w:t>
            </w:r>
          </w:p>
        </w:tc>
        <w:tc>
          <w:tcPr>
            <w:tcW w:w="2410" w:type="dxa"/>
            <w:tcBorders>
              <w:left w:val="single" w:sz="4" w:space="0" w:color="auto"/>
            </w:tcBorders>
            <w:vAlign w:val="center"/>
          </w:tcPr>
          <w:p w:rsidR="00B6708F" w:rsidRPr="00512E78" w:rsidRDefault="00B6708F" w:rsidP="00AA2C8D">
            <w:pPr>
              <w:jc w:val="center"/>
              <w:rPr>
                <w:rFonts w:ascii="Times New Roman" w:hAnsi="Times New Roman"/>
                <w:sz w:val="24"/>
                <w:szCs w:val="24"/>
              </w:rPr>
            </w:pPr>
            <w:r w:rsidRPr="00512E78">
              <w:rPr>
                <w:rFonts w:ascii="Times New Roman" w:hAnsi="Times New Roman"/>
                <w:sz w:val="24"/>
                <w:szCs w:val="24"/>
              </w:rPr>
              <w:t>469 352,12</w:t>
            </w:r>
          </w:p>
        </w:tc>
      </w:tr>
    </w:tbl>
    <w:p w:rsidR="00B6708F" w:rsidRPr="00512E78" w:rsidRDefault="00B6708F" w:rsidP="00B6708F">
      <w:pPr>
        <w:jc w:val="both"/>
        <w:rPr>
          <w:rFonts w:ascii="Times New Roman" w:hAnsi="Times New Roman"/>
          <w:b/>
          <w:sz w:val="24"/>
          <w:szCs w:val="24"/>
        </w:rPr>
      </w:pPr>
      <w:r w:rsidRPr="00512E78">
        <w:rPr>
          <w:rFonts w:ascii="Times New Roman" w:hAnsi="Times New Roman"/>
          <w:b/>
          <w:sz w:val="24"/>
          <w:szCs w:val="24"/>
        </w:rPr>
        <w:t xml:space="preserve">                                                                                                                        </w:t>
      </w:r>
    </w:p>
    <w:p w:rsidR="00B6708F" w:rsidRPr="00512E78" w:rsidRDefault="00B6708F" w:rsidP="00B6708F">
      <w:pPr>
        <w:jc w:val="both"/>
        <w:rPr>
          <w:rFonts w:ascii="Times New Roman" w:hAnsi="Times New Roman"/>
          <w:sz w:val="24"/>
          <w:szCs w:val="24"/>
        </w:rPr>
      </w:pPr>
    </w:p>
    <w:p w:rsidR="00B6708F" w:rsidRPr="00512E78" w:rsidRDefault="00B6708F" w:rsidP="00B6708F">
      <w:pPr>
        <w:jc w:val="both"/>
        <w:rPr>
          <w:rFonts w:ascii="Times New Roman" w:hAnsi="Times New Roman"/>
          <w:sz w:val="24"/>
          <w:szCs w:val="24"/>
        </w:rPr>
      </w:pPr>
    </w:p>
    <w:p w:rsidR="00B6708F" w:rsidRPr="00512E78" w:rsidRDefault="00B6708F" w:rsidP="00B6708F">
      <w:pPr>
        <w:jc w:val="both"/>
        <w:rPr>
          <w:rFonts w:ascii="Times New Roman" w:hAnsi="Times New Roman"/>
          <w:b/>
          <w:sz w:val="24"/>
          <w:szCs w:val="24"/>
        </w:rPr>
      </w:pPr>
    </w:p>
    <w:p w:rsidR="00B6708F" w:rsidRPr="00512E78" w:rsidRDefault="00B6708F" w:rsidP="00B6708F">
      <w:pPr>
        <w:jc w:val="both"/>
        <w:rPr>
          <w:rFonts w:ascii="Times New Roman" w:hAnsi="Times New Roman"/>
          <w:b/>
          <w:sz w:val="24"/>
          <w:szCs w:val="24"/>
        </w:rPr>
      </w:pPr>
    </w:p>
    <w:p w:rsidR="00B6708F" w:rsidRPr="00512E78" w:rsidRDefault="00B6708F" w:rsidP="00B6708F">
      <w:pPr>
        <w:rPr>
          <w:rFonts w:ascii="Times New Roman" w:hAnsi="Times New Roman"/>
          <w:sz w:val="24"/>
          <w:szCs w:val="24"/>
        </w:rPr>
      </w:pPr>
    </w:p>
    <w:p w:rsidR="00B6708F" w:rsidRPr="00512E78" w:rsidRDefault="00B6708F" w:rsidP="00B6708F">
      <w:pPr>
        <w:rPr>
          <w:rFonts w:ascii="Times New Roman" w:hAnsi="Times New Roman"/>
          <w:sz w:val="24"/>
          <w:szCs w:val="24"/>
        </w:rPr>
      </w:pPr>
    </w:p>
    <w:p w:rsidR="00B6708F" w:rsidRPr="00512E78" w:rsidRDefault="00B6708F" w:rsidP="00B6708F">
      <w:pPr>
        <w:rPr>
          <w:rFonts w:ascii="Times New Roman" w:hAnsi="Times New Roman"/>
          <w:sz w:val="24"/>
          <w:szCs w:val="24"/>
        </w:rPr>
      </w:pPr>
    </w:p>
    <w:p w:rsidR="00B6708F" w:rsidRPr="00512E78" w:rsidRDefault="00B6708F" w:rsidP="00B6708F">
      <w:pPr>
        <w:rPr>
          <w:rFonts w:ascii="Times New Roman" w:hAnsi="Times New Roman"/>
          <w:sz w:val="24"/>
          <w:szCs w:val="24"/>
        </w:rPr>
      </w:pPr>
      <w:r w:rsidRPr="00512E78">
        <w:rPr>
          <w:rFonts w:ascii="Times New Roman" w:hAnsi="Times New Roman"/>
          <w:sz w:val="24"/>
          <w:szCs w:val="24"/>
        </w:rPr>
        <w:t>Приложения:</w:t>
      </w:r>
    </w:p>
    <w:p w:rsidR="00B6708F" w:rsidRPr="00512E78" w:rsidRDefault="00B6708F" w:rsidP="00B6708F">
      <w:pPr>
        <w:numPr>
          <w:ilvl w:val="0"/>
          <w:numId w:val="48"/>
        </w:numPr>
        <w:spacing w:after="0" w:line="240" w:lineRule="auto"/>
        <w:rPr>
          <w:rFonts w:ascii="Times New Roman" w:hAnsi="Times New Roman"/>
          <w:sz w:val="24"/>
          <w:szCs w:val="24"/>
        </w:rPr>
      </w:pPr>
      <w:r w:rsidRPr="00512E78">
        <w:rPr>
          <w:rFonts w:ascii="Times New Roman" w:hAnsi="Times New Roman"/>
          <w:sz w:val="24"/>
          <w:szCs w:val="24"/>
        </w:rPr>
        <w:t>Счет на оплату № 1946 от 31.10.2016г. Торговый Дом «ТИАРА»</w:t>
      </w:r>
    </w:p>
    <w:p w:rsidR="00B6708F" w:rsidRPr="00512E78" w:rsidRDefault="00B6708F" w:rsidP="00B6708F">
      <w:pPr>
        <w:pStyle w:val="aa"/>
        <w:numPr>
          <w:ilvl w:val="0"/>
          <w:numId w:val="48"/>
        </w:numPr>
        <w:spacing w:after="0" w:line="240" w:lineRule="auto"/>
        <w:rPr>
          <w:rFonts w:ascii="Times New Roman" w:hAnsi="Times New Roman"/>
          <w:sz w:val="24"/>
          <w:szCs w:val="24"/>
        </w:rPr>
      </w:pPr>
      <w:r w:rsidRPr="00512E78">
        <w:rPr>
          <w:rFonts w:ascii="Times New Roman" w:hAnsi="Times New Roman"/>
          <w:sz w:val="24"/>
          <w:szCs w:val="24"/>
        </w:rPr>
        <w:t>Счет на оплату № 2724 от 31.10.2016г. ООО «ЛАСКА»</w:t>
      </w:r>
    </w:p>
    <w:p w:rsidR="00B6708F" w:rsidRPr="00512E78" w:rsidRDefault="00B6708F" w:rsidP="00B6708F">
      <w:pPr>
        <w:pStyle w:val="aa"/>
        <w:numPr>
          <w:ilvl w:val="0"/>
          <w:numId w:val="48"/>
        </w:numPr>
        <w:spacing w:after="0" w:line="240" w:lineRule="auto"/>
        <w:rPr>
          <w:rFonts w:ascii="Times New Roman" w:hAnsi="Times New Roman"/>
          <w:sz w:val="24"/>
          <w:szCs w:val="24"/>
        </w:rPr>
      </w:pPr>
      <w:r w:rsidRPr="00512E78">
        <w:rPr>
          <w:rFonts w:ascii="Times New Roman" w:hAnsi="Times New Roman"/>
          <w:sz w:val="24"/>
          <w:szCs w:val="24"/>
        </w:rPr>
        <w:t>Счет на оплату № 104 от 31.10.2016г. ООО «ЛИАСК»</w:t>
      </w:r>
    </w:p>
    <w:p w:rsidR="00B6708F" w:rsidRPr="00512E78" w:rsidRDefault="00B6708F" w:rsidP="00B6708F">
      <w:pPr>
        <w:pStyle w:val="aa"/>
        <w:ind w:left="480"/>
        <w:rPr>
          <w:rFonts w:ascii="Times New Roman" w:hAnsi="Times New Roman"/>
          <w:sz w:val="24"/>
          <w:szCs w:val="24"/>
        </w:rPr>
      </w:pPr>
    </w:p>
    <w:p w:rsidR="00B6708F" w:rsidRPr="00512E78" w:rsidRDefault="00B6708F" w:rsidP="00B6708F">
      <w:pPr>
        <w:rPr>
          <w:rFonts w:ascii="Times New Roman" w:hAnsi="Times New Roman"/>
          <w:sz w:val="24"/>
          <w:szCs w:val="24"/>
        </w:rPr>
      </w:pPr>
    </w:p>
    <w:p w:rsidR="00B6708F" w:rsidRPr="00512E78" w:rsidRDefault="00B6708F" w:rsidP="00B6708F">
      <w:pPr>
        <w:rPr>
          <w:rFonts w:ascii="Times New Roman" w:hAnsi="Times New Roman"/>
          <w:sz w:val="24"/>
          <w:szCs w:val="24"/>
        </w:rPr>
      </w:pPr>
      <w:r w:rsidRPr="00512E78">
        <w:rPr>
          <w:rFonts w:ascii="Times New Roman" w:hAnsi="Times New Roman"/>
          <w:sz w:val="24"/>
          <w:szCs w:val="24"/>
        </w:rPr>
        <w:t xml:space="preserve">Руководитель </w:t>
      </w:r>
      <w:proofErr w:type="gramStart"/>
      <w:r w:rsidRPr="00512E78">
        <w:rPr>
          <w:rFonts w:ascii="Times New Roman" w:hAnsi="Times New Roman"/>
          <w:sz w:val="24"/>
          <w:szCs w:val="24"/>
        </w:rPr>
        <w:t>структурного</w:t>
      </w:r>
      <w:proofErr w:type="gramEnd"/>
    </w:p>
    <w:p w:rsidR="00B6708F" w:rsidRPr="00512E78" w:rsidRDefault="00B6708F" w:rsidP="00B6708F">
      <w:pPr>
        <w:spacing w:after="0" w:line="240" w:lineRule="auto"/>
        <w:rPr>
          <w:rFonts w:ascii="Times New Roman" w:hAnsi="Times New Roman"/>
          <w:sz w:val="24"/>
          <w:szCs w:val="24"/>
          <w:u w:val="single"/>
        </w:rPr>
      </w:pPr>
      <w:r w:rsidRPr="00512E78">
        <w:rPr>
          <w:rFonts w:ascii="Times New Roman" w:hAnsi="Times New Roman"/>
          <w:sz w:val="24"/>
          <w:szCs w:val="24"/>
        </w:rPr>
        <w:t xml:space="preserve">подразделения                             _____________                 </w:t>
      </w:r>
      <w:r w:rsidRPr="00512E78">
        <w:rPr>
          <w:rFonts w:ascii="Times New Roman" w:hAnsi="Times New Roman"/>
          <w:sz w:val="24"/>
          <w:szCs w:val="24"/>
          <w:u w:val="single"/>
        </w:rPr>
        <w:t xml:space="preserve">А.В. </w:t>
      </w:r>
      <w:proofErr w:type="spellStart"/>
      <w:r w:rsidRPr="00512E78">
        <w:rPr>
          <w:rFonts w:ascii="Times New Roman" w:hAnsi="Times New Roman"/>
          <w:sz w:val="24"/>
          <w:szCs w:val="24"/>
          <w:u w:val="single"/>
        </w:rPr>
        <w:t>Войтюк</w:t>
      </w:r>
      <w:proofErr w:type="spellEnd"/>
      <w:r w:rsidRPr="00512E78">
        <w:rPr>
          <w:rFonts w:ascii="Times New Roman" w:hAnsi="Times New Roman"/>
          <w:sz w:val="24"/>
          <w:szCs w:val="24"/>
          <w:u w:val="single"/>
        </w:rPr>
        <w:t>____</w:t>
      </w:r>
    </w:p>
    <w:p w:rsidR="00B6708F" w:rsidRPr="00512E78" w:rsidRDefault="00B6708F" w:rsidP="00B6708F">
      <w:pPr>
        <w:spacing w:after="0" w:line="240" w:lineRule="auto"/>
        <w:rPr>
          <w:rFonts w:ascii="Times New Roman" w:hAnsi="Times New Roman"/>
          <w:i/>
          <w:sz w:val="24"/>
          <w:szCs w:val="24"/>
        </w:rPr>
      </w:pPr>
      <w:r w:rsidRPr="00512E78">
        <w:rPr>
          <w:rFonts w:ascii="Times New Roman" w:hAnsi="Times New Roman"/>
          <w:i/>
          <w:sz w:val="24"/>
          <w:szCs w:val="24"/>
        </w:rPr>
        <w:t xml:space="preserve">                                                                    (подпись)                          (Ф.И.О.)</w:t>
      </w:r>
    </w:p>
    <w:p w:rsidR="00B6708F" w:rsidRPr="00512E78" w:rsidRDefault="00B6708F" w:rsidP="00B6708F">
      <w:pPr>
        <w:spacing w:after="0"/>
        <w:rPr>
          <w:rFonts w:ascii="Times New Roman" w:hAnsi="Times New Roman"/>
          <w:sz w:val="24"/>
          <w:szCs w:val="24"/>
        </w:rPr>
      </w:pPr>
    </w:p>
    <w:p w:rsidR="00B6708F" w:rsidRPr="00512E78" w:rsidRDefault="00B6708F" w:rsidP="00B6708F">
      <w:pPr>
        <w:rPr>
          <w:rFonts w:ascii="Times New Roman" w:hAnsi="Times New Roman"/>
          <w:sz w:val="24"/>
          <w:szCs w:val="24"/>
        </w:rPr>
      </w:pPr>
    </w:p>
    <w:p w:rsidR="00B6708F" w:rsidRPr="00512E78" w:rsidRDefault="00B6708F" w:rsidP="00B6708F">
      <w:pPr>
        <w:spacing w:after="0" w:line="240" w:lineRule="auto"/>
        <w:rPr>
          <w:rFonts w:ascii="Times New Roman" w:hAnsi="Times New Roman"/>
          <w:sz w:val="24"/>
          <w:szCs w:val="24"/>
          <w:u w:val="single"/>
        </w:rPr>
      </w:pPr>
      <w:r w:rsidRPr="00512E78">
        <w:rPr>
          <w:rFonts w:ascii="Times New Roman" w:hAnsi="Times New Roman"/>
          <w:sz w:val="24"/>
          <w:szCs w:val="24"/>
        </w:rPr>
        <w:t xml:space="preserve">Ответственное лицо                       _____________                 </w:t>
      </w:r>
      <w:r w:rsidRPr="00512E78">
        <w:rPr>
          <w:rFonts w:ascii="Times New Roman" w:hAnsi="Times New Roman"/>
          <w:sz w:val="24"/>
          <w:szCs w:val="24"/>
          <w:u w:val="single"/>
        </w:rPr>
        <w:t xml:space="preserve">О.А. </w:t>
      </w:r>
      <w:proofErr w:type="spellStart"/>
      <w:r w:rsidRPr="00512E78">
        <w:rPr>
          <w:rFonts w:ascii="Times New Roman" w:hAnsi="Times New Roman"/>
          <w:sz w:val="24"/>
          <w:szCs w:val="24"/>
          <w:u w:val="single"/>
        </w:rPr>
        <w:t>Гомзикова</w:t>
      </w:r>
      <w:proofErr w:type="spellEnd"/>
    </w:p>
    <w:p w:rsidR="00B6708F" w:rsidRPr="00512E78" w:rsidRDefault="00B6708F" w:rsidP="00B6708F">
      <w:pPr>
        <w:spacing w:after="0" w:line="240" w:lineRule="auto"/>
        <w:rPr>
          <w:rFonts w:ascii="Times New Roman" w:hAnsi="Times New Roman"/>
          <w:i/>
          <w:sz w:val="24"/>
          <w:szCs w:val="24"/>
        </w:rPr>
      </w:pPr>
      <w:r w:rsidRPr="00512E78">
        <w:rPr>
          <w:rFonts w:ascii="Times New Roman" w:hAnsi="Times New Roman"/>
          <w:i/>
          <w:sz w:val="24"/>
          <w:szCs w:val="24"/>
        </w:rPr>
        <w:t xml:space="preserve">                                                                     (подпись)                                (Ф.И.О.)</w:t>
      </w:r>
    </w:p>
    <w:p w:rsidR="00B6708F" w:rsidRPr="00512E78" w:rsidRDefault="00B6708F" w:rsidP="00B6708F">
      <w:pPr>
        <w:spacing w:after="0"/>
        <w:rPr>
          <w:rFonts w:ascii="Times New Roman" w:hAnsi="Times New Roman"/>
          <w:sz w:val="24"/>
          <w:szCs w:val="24"/>
        </w:rPr>
      </w:pPr>
      <w:r w:rsidRPr="00512E78">
        <w:rPr>
          <w:rFonts w:ascii="Times New Roman" w:hAnsi="Times New Roman"/>
          <w:sz w:val="24"/>
          <w:szCs w:val="24"/>
        </w:rPr>
        <w:t xml:space="preserve"> </w:t>
      </w:r>
    </w:p>
    <w:p w:rsidR="001B3D48" w:rsidRPr="00512E78" w:rsidRDefault="001B3D48" w:rsidP="002367B3">
      <w:pPr>
        <w:spacing w:after="0" w:line="240" w:lineRule="auto"/>
        <w:jc w:val="right"/>
        <w:rPr>
          <w:rFonts w:ascii="Times New Roman" w:hAnsi="Times New Roman"/>
          <w:b/>
          <w:bCs/>
          <w:sz w:val="24"/>
          <w:szCs w:val="24"/>
        </w:rPr>
      </w:pPr>
    </w:p>
    <w:p w:rsidR="001B3D48" w:rsidRPr="00512E78" w:rsidRDefault="001B3D48" w:rsidP="002367B3">
      <w:pPr>
        <w:spacing w:after="0" w:line="240" w:lineRule="auto"/>
        <w:jc w:val="right"/>
        <w:rPr>
          <w:rFonts w:ascii="Times New Roman" w:hAnsi="Times New Roman"/>
          <w:bCs/>
          <w:sz w:val="24"/>
          <w:szCs w:val="24"/>
        </w:rPr>
      </w:pPr>
    </w:p>
    <w:p w:rsidR="002367B3" w:rsidRPr="00512E78" w:rsidRDefault="002367B3" w:rsidP="002367B3">
      <w:pPr>
        <w:autoSpaceDE w:val="0"/>
        <w:autoSpaceDN w:val="0"/>
        <w:adjustRightInd w:val="0"/>
        <w:jc w:val="center"/>
        <w:rPr>
          <w:rFonts w:ascii="Times New Roman" w:hAnsi="Times New Roman"/>
          <w:b/>
          <w:sz w:val="24"/>
          <w:szCs w:val="24"/>
        </w:rPr>
      </w:pPr>
    </w:p>
    <w:p w:rsidR="002367B3" w:rsidRPr="00512E78" w:rsidRDefault="002367B3" w:rsidP="002367B3">
      <w:pPr>
        <w:autoSpaceDE w:val="0"/>
        <w:autoSpaceDN w:val="0"/>
        <w:adjustRightInd w:val="0"/>
        <w:jc w:val="center"/>
        <w:rPr>
          <w:rFonts w:ascii="Times New Roman" w:hAnsi="Times New Roman"/>
          <w:b/>
          <w:sz w:val="24"/>
          <w:szCs w:val="24"/>
        </w:rPr>
      </w:pPr>
    </w:p>
    <w:p w:rsidR="001E66A3" w:rsidRPr="00512E78" w:rsidRDefault="001E66A3" w:rsidP="009912F0">
      <w:pPr>
        <w:pStyle w:val="a3"/>
        <w:rPr>
          <w:rFonts w:ascii="Times New Roman" w:hAnsi="Times New Roman"/>
          <w:sz w:val="24"/>
          <w:szCs w:val="24"/>
        </w:rPr>
      </w:pPr>
    </w:p>
    <w:p w:rsidR="009912F0" w:rsidRPr="009912F0" w:rsidRDefault="009912F0" w:rsidP="009912F0">
      <w:pPr>
        <w:pStyle w:val="a3"/>
        <w:rPr>
          <w:rFonts w:ascii="Times New Roman" w:hAnsi="Times New Roman"/>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4805D8">
      <w:pPr>
        <w:pStyle w:val="a3"/>
        <w:rPr>
          <w:rFonts w:ascii="Times New Roman" w:hAnsi="Times New Roman"/>
          <w:b/>
          <w:sz w:val="24"/>
          <w:szCs w:val="24"/>
        </w:rPr>
      </w:pPr>
    </w:p>
    <w:p w:rsidR="001B3D48"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w:t>
      </w:r>
      <w:r w:rsidR="002A14DE">
        <w:rPr>
          <w:rFonts w:ascii="Times New Roman" w:hAnsi="Times New Roman"/>
          <w:b/>
          <w:sz w:val="24"/>
          <w:szCs w:val="24"/>
        </w:rPr>
        <w:t>Приложение № 5</w:t>
      </w:r>
    </w:p>
    <w:p w:rsidR="000B2840" w:rsidRDefault="000B2840" w:rsidP="001B3D48">
      <w:pPr>
        <w:pStyle w:val="a3"/>
        <w:tabs>
          <w:tab w:val="left" w:pos="6663"/>
        </w:tabs>
        <w:rPr>
          <w:rFonts w:ascii="Times New Roman" w:hAnsi="Times New Roman"/>
          <w:b/>
          <w:sz w:val="24"/>
          <w:szCs w:val="24"/>
        </w:rPr>
      </w:pPr>
      <w:r>
        <w:rPr>
          <w:rFonts w:ascii="Times New Roman" w:hAnsi="Times New Roman"/>
          <w:b/>
          <w:sz w:val="24"/>
          <w:szCs w:val="24"/>
        </w:rPr>
        <w:t xml:space="preserve"> </w:t>
      </w:r>
    </w:p>
    <w:p w:rsidR="009D446A" w:rsidRPr="00AC7752" w:rsidRDefault="009D446A" w:rsidP="009D446A">
      <w:pPr>
        <w:jc w:val="center"/>
        <w:rPr>
          <w:rFonts w:ascii="Times New Roman" w:hAnsi="Times New Roman"/>
          <w:b/>
          <w:sz w:val="24"/>
          <w:szCs w:val="24"/>
        </w:rPr>
      </w:pPr>
      <w:r>
        <w:rPr>
          <w:rFonts w:ascii="Times New Roman" w:hAnsi="Times New Roman"/>
          <w:b/>
          <w:sz w:val="24"/>
          <w:szCs w:val="24"/>
        </w:rPr>
        <w:t xml:space="preserve">          </w:t>
      </w:r>
      <w:r w:rsidRPr="00AC7752">
        <w:rPr>
          <w:rFonts w:ascii="Times New Roman" w:hAnsi="Times New Roman"/>
          <w:b/>
          <w:sz w:val="24"/>
          <w:szCs w:val="24"/>
        </w:rPr>
        <w:t xml:space="preserve">ДОГОВОР  ПОСТАВКИ   № </w:t>
      </w:r>
      <w:r>
        <w:rPr>
          <w:rFonts w:ascii="Times New Roman" w:hAnsi="Times New Roman"/>
          <w:b/>
          <w:sz w:val="24"/>
          <w:szCs w:val="24"/>
        </w:rPr>
        <w:t>____</w:t>
      </w:r>
      <w:r w:rsidRPr="00AC7752">
        <w:rPr>
          <w:rFonts w:ascii="Times New Roman" w:hAnsi="Times New Roman"/>
          <w:b/>
          <w:sz w:val="24"/>
          <w:szCs w:val="24"/>
        </w:rPr>
        <w:t>- ЗК</w:t>
      </w:r>
    </w:p>
    <w:p w:rsidR="009D446A" w:rsidRPr="00AC7752" w:rsidRDefault="009D446A" w:rsidP="009D446A">
      <w:pPr>
        <w:pStyle w:val="af2"/>
        <w:tabs>
          <w:tab w:val="left" w:pos="0"/>
          <w:tab w:val="right" w:pos="9923"/>
        </w:tabs>
        <w:rPr>
          <w:b/>
          <w:iCs/>
          <w:sz w:val="24"/>
          <w:szCs w:val="24"/>
        </w:rPr>
      </w:pPr>
      <w:r>
        <w:rPr>
          <w:b/>
          <w:iCs/>
          <w:sz w:val="24"/>
          <w:szCs w:val="24"/>
        </w:rPr>
        <w:t xml:space="preserve">       </w:t>
      </w:r>
      <w:r w:rsidRPr="00AC7752">
        <w:rPr>
          <w:b/>
          <w:iCs/>
          <w:sz w:val="24"/>
          <w:szCs w:val="24"/>
        </w:rPr>
        <w:t xml:space="preserve">г. </w:t>
      </w:r>
      <w:proofErr w:type="spellStart"/>
      <w:r w:rsidRPr="00AC7752">
        <w:rPr>
          <w:b/>
          <w:iCs/>
          <w:sz w:val="24"/>
          <w:szCs w:val="24"/>
        </w:rPr>
        <w:t>Лянтор</w:t>
      </w:r>
      <w:proofErr w:type="spellEnd"/>
      <w:r w:rsidRPr="00AC7752">
        <w:rPr>
          <w:b/>
          <w:iCs/>
          <w:sz w:val="24"/>
          <w:szCs w:val="24"/>
        </w:rPr>
        <w:t xml:space="preserve">                                                                               </w:t>
      </w:r>
      <w:r>
        <w:rPr>
          <w:b/>
          <w:iCs/>
          <w:sz w:val="24"/>
          <w:szCs w:val="24"/>
        </w:rPr>
        <w:t xml:space="preserve">         </w:t>
      </w:r>
      <w:r w:rsidRPr="00AC7752">
        <w:rPr>
          <w:b/>
          <w:iCs/>
          <w:sz w:val="24"/>
          <w:szCs w:val="24"/>
        </w:rPr>
        <w:t>«</w:t>
      </w:r>
      <w:r>
        <w:rPr>
          <w:b/>
          <w:iCs/>
          <w:sz w:val="24"/>
          <w:szCs w:val="24"/>
        </w:rPr>
        <w:t>___</w:t>
      </w:r>
      <w:r w:rsidRPr="00AC7752">
        <w:rPr>
          <w:b/>
          <w:iCs/>
          <w:sz w:val="24"/>
          <w:szCs w:val="24"/>
        </w:rPr>
        <w:t xml:space="preserve">» </w:t>
      </w:r>
      <w:r>
        <w:rPr>
          <w:b/>
          <w:iCs/>
          <w:sz w:val="24"/>
          <w:szCs w:val="24"/>
        </w:rPr>
        <w:t>__________</w:t>
      </w:r>
      <w:r w:rsidRPr="00AC7752">
        <w:rPr>
          <w:b/>
          <w:iCs/>
          <w:sz w:val="24"/>
          <w:szCs w:val="24"/>
        </w:rPr>
        <w:t xml:space="preserve"> 2016г.</w:t>
      </w:r>
    </w:p>
    <w:p w:rsidR="009D446A" w:rsidRPr="00AC7752" w:rsidRDefault="009D446A" w:rsidP="009D446A">
      <w:pPr>
        <w:spacing w:after="0" w:line="240" w:lineRule="auto"/>
        <w:ind w:firstLine="540"/>
        <w:jc w:val="both"/>
        <w:rPr>
          <w:rFonts w:ascii="Times New Roman" w:hAnsi="Times New Roman"/>
          <w:color w:val="000000"/>
          <w:sz w:val="24"/>
          <w:szCs w:val="24"/>
        </w:rPr>
      </w:pPr>
      <w:proofErr w:type="spellStart"/>
      <w:r w:rsidRPr="00AC7752">
        <w:rPr>
          <w:rFonts w:ascii="Times New Roman" w:hAnsi="Times New Roman"/>
          <w:b/>
          <w:color w:val="000000"/>
          <w:sz w:val="24"/>
          <w:szCs w:val="24"/>
        </w:rPr>
        <w:t>Лянторское</w:t>
      </w:r>
      <w:proofErr w:type="spellEnd"/>
      <w:r w:rsidRPr="00AC7752">
        <w:rPr>
          <w:rFonts w:ascii="Times New Roman" w:hAnsi="Times New Roman"/>
          <w:b/>
          <w:color w:val="000000"/>
          <w:sz w:val="24"/>
          <w:szCs w:val="24"/>
        </w:rPr>
        <w:t xml:space="preserve"> городское муниципальное унитарное предприятие «Управление </w:t>
      </w:r>
      <w:proofErr w:type="spellStart"/>
      <w:r w:rsidRPr="00AC7752">
        <w:rPr>
          <w:rFonts w:ascii="Times New Roman" w:hAnsi="Times New Roman"/>
          <w:b/>
          <w:color w:val="000000"/>
          <w:sz w:val="24"/>
          <w:szCs w:val="24"/>
        </w:rPr>
        <w:t>тепловодоснабжения</w:t>
      </w:r>
      <w:proofErr w:type="spellEnd"/>
      <w:r w:rsidRPr="00AC7752">
        <w:rPr>
          <w:rFonts w:ascii="Times New Roman" w:hAnsi="Times New Roman"/>
          <w:b/>
          <w:color w:val="000000"/>
          <w:sz w:val="24"/>
          <w:szCs w:val="24"/>
        </w:rPr>
        <w:t xml:space="preserve"> и водоотведения»,</w:t>
      </w:r>
      <w:r w:rsidRPr="00AC7752">
        <w:rPr>
          <w:rFonts w:ascii="Times New Roman" w:hAnsi="Times New Roman"/>
          <w:color w:val="000000"/>
          <w:sz w:val="24"/>
          <w:szCs w:val="24"/>
        </w:rPr>
        <w:t xml:space="preserve"> именуемое в дальнейшем «</w:t>
      </w:r>
      <w:r w:rsidRPr="00AC7752">
        <w:rPr>
          <w:rFonts w:ascii="Times New Roman" w:hAnsi="Times New Roman"/>
          <w:b/>
          <w:color w:val="000000"/>
          <w:sz w:val="24"/>
          <w:szCs w:val="24"/>
        </w:rPr>
        <w:t>Покупатель»,</w:t>
      </w:r>
      <w:r w:rsidRPr="00AC7752">
        <w:rPr>
          <w:rFonts w:ascii="Times New Roman" w:hAnsi="Times New Roman"/>
          <w:color w:val="000000"/>
          <w:sz w:val="24"/>
          <w:szCs w:val="24"/>
        </w:rPr>
        <w:t xml:space="preserve"> в лице </w:t>
      </w:r>
      <w:r>
        <w:rPr>
          <w:rFonts w:ascii="Times New Roman" w:hAnsi="Times New Roman"/>
          <w:b/>
          <w:color w:val="000000"/>
          <w:sz w:val="24"/>
          <w:szCs w:val="24"/>
        </w:rPr>
        <w:t xml:space="preserve">директора </w:t>
      </w:r>
      <w:proofErr w:type="spellStart"/>
      <w:r>
        <w:rPr>
          <w:rFonts w:ascii="Times New Roman" w:hAnsi="Times New Roman"/>
          <w:b/>
          <w:color w:val="000000"/>
          <w:sz w:val="24"/>
          <w:szCs w:val="24"/>
        </w:rPr>
        <w:t>Билецкого</w:t>
      </w:r>
      <w:proofErr w:type="spellEnd"/>
      <w:r>
        <w:rPr>
          <w:rFonts w:ascii="Times New Roman" w:hAnsi="Times New Roman"/>
          <w:b/>
          <w:color w:val="000000"/>
          <w:sz w:val="24"/>
          <w:szCs w:val="24"/>
        </w:rPr>
        <w:t xml:space="preserve"> Владимира Васильевича</w:t>
      </w:r>
      <w:r w:rsidRPr="00AC7752">
        <w:rPr>
          <w:rFonts w:ascii="Times New Roman" w:hAnsi="Times New Roman"/>
          <w:color w:val="000000"/>
          <w:sz w:val="24"/>
          <w:szCs w:val="24"/>
        </w:rPr>
        <w:t xml:space="preserve">, действующего на основании </w:t>
      </w:r>
      <w:r>
        <w:rPr>
          <w:rFonts w:ascii="Times New Roman" w:hAnsi="Times New Roman"/>
          <w:b/>
          <w:color w:val="000000"/>
          <w:sz w:val="24"/>
          <w:szCs w:val="24"/>
        </w:rPr>
        <w:t>Устава</w:t>
      </w:r>
      <w:r w:rsidRPr="00AC7752">
        <w:rPr>
          <w:rFonts w:ascii="Times New Roman" w:hAnsi="Times New Roman"/>
          <w:color w:val="000000"/>
          <w:sz w:val="24"/>
          <w:szCs w:val="24"/>
        </w:rPr>
        <w:t xml:space="preserve">, с одной стороны, и </w:t>
      </w:r>
      <w:r>
        <w:rPr>
          <w:rFonts w:ascii="Times New Roman" w:hAnsi="Times New Roman"/>
          <w:b/>
          <w:color w:val="000000"/>
          <w:sz w:val="24"/>
          <w:szCs w:val="24"/>
        </w:rPr>
        <w:t>_______________________________</w:t>
      </w:r>
      <w:proofErr w:type="gramStart"/>
      <w:r>
        <w:rPr>
          <w:rFonts w:ascii="Times New Roman" w:hAnsi="Times New Roman"/>
          <w:b/>
          <w:color w:val="000000"/>
          <w:sz w:val="24"/>
          <w:szCs w:val="24"/>
        </w:rPr>
        <w:t xml:space="preserve"> </w:t>
      </w:r>
      <w:r w:rsidRPr="00AC7752">
        <w:rPr>
          <w:rFonts w:ascii="Times New Roman" w:hAnsi="Times New Roman"/>
          <w:b/>
          <w:color w:val="000000"/>
          <w:sz w:val="24"/>
          <w:szCs w:val="24"/>
        </w:rPr>
        <w:t>,</w:t>
      </w:r>
      <w:proofErr w:type="gramEnd"/>
      <w:r w:rsidRPr="00AC7752">
        <w:rPr>
          <w:rFonts w:ascii="Times New Roman" w:hAnsi="Times New Roman"/>
          <w:b/>
          <w:color w:val="000000"/>
          <w:sz w:val="24"/>
          <w:szCs w:val="24"/>
        </w:rPr>
        <w:t xml:space="preserve"> </w:t>
      </w:r>
      <w:r w:rsidRPr="00AC7752">
        <w:rPr>
          <w:rFonts w:ascii="Times New Roman" w:hAnsi="Times New Roman"/>
          <w:color w:val="000000"/>
          <w:sz w:val="24"/>
          <w:szCs w:val="24"/>
        </w:rPr>
        <w:t>именуемое в дальнейшем «</w:t>
      </w:r>
      <w:r w:rsidRPr="00AC7752">
        <w:rPr>
          <w:rFonts w:ascii="Times New Roman" w:hAnsi="Times New Roman"/>
          <w:b/>
          <w:color w:val="000000"/>
          <w:sz w:val="24"/>
          <w:szCs w:val="24"/>
        </w:rPr>
        <w:t xml:space="preserve">Поставщик», </w:t>
      </w:r>
      <w:r w:rsidRPr="00AC7752">
        <w:rPr>
          <w:rFonts w:ascii="Times New Roman" w:hAnsi="Times New Roman"/>
          <w:color w:val="000000"/>
          <w:sz w:val="24"/>
          <w:szCs w:val="24"/>
        </w:rPr>
        <w:t xml:space="preserve">в лице </w:t>
      </w:r>
      <w:r>
        <w:rPr>
          <w:rFonts w:ascii="Times New Roman" w:hAnsi="Times New Roman"/>
          <w:b/>
          <w:color w:val="000000"/>
          <w:sz w:val="24"/>
          <w:szCs w:val="24"/>
        </w:rPr>
        <w:t>___________________________</w:t>
      </w:r>
      <w:r w:rsidRPr="00AC7752">
        <w:rPr>
          <w:rFonts w:ascii="Times New Roman" w:hAnsi="Times New Roman"/>
          <w:color w:val="000000"/>
          <w:sz w:val="24"/>
          <w:szCs w:val="24"/>
        </w:rPr>
        <w:t>, действующе</w:t>
      </w:r>
      <w:r>
        <w:rPr>
          <w:rFonts w:ascii="Times New Roman" w:hAnsi="Times New Roman"/>
          <w:color w:val="000000"/>
          <w:sz w:val="24"/>
          <w:szCs w:val="24"/>
        </w:rPr>
        <w:t xml:space="preserve">й </w:t>
      </w:r>
      <w:r w:rsidRPr="00AC7752">
        <w:rPr>
          <w:rFonts w:ascii="Times New Roman" w:hAnsi="Times New Roman"/>
          <w:color w:val="000000"/>
          <w:sz w:val="24"/>
          <w:szCs w:val="24"/>
        </w:rPr>
        <w:t xml:space="preserve">на </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основании </w:t>
      </w:r>
      <w:r>
        <w:rPr>
          <w:rFonts w:ascii="Times New Roman" w:hAnsi="Times New Roman"/>
          <w:b/>
          <w:color w:val="000000"/>
          <w:sz w:val="24"/>
          <w:szCs w:val="24"/>
        </w:rPr>
        <w:t>__________________________</w:t>
      </w:r>
      <w:r w:rsidRPr="00AC7752">
        <w:rPr>
          <w:rFonts w:ascii="Times New Roman" w:hAnsi="Times New Roman"/>
          <w:color w:val="000000"/>
          <w:sz w:val="24"/>
          <w:szCs w:val="24"/>
        </w:rPr>
        <w:t>,</w:t>
      </w:r>
      <w:r w:rsidRPr="00AC7752">
        <w:rPr>
          <w:rFonts w:ascii="Times New Roman" w:hAnsi="Times New Roman"/>
          <w:b/>
          <w:color w:val="000000"/>
          <w:sz w:val="24"/>
          <w:szCs w:val="24"/>
        </w:rPr>
        <w:t xml:space="preserve"> </w:t>
      </w:r>
      <w:r w:rsidRPr="00AC7752">
        <w:rPr>
          <w:rFonts w:ascii="Times New Roman" w:hAnsi="Times New Roman"/>
          <w:color w:val="000000"/>
          <w:sz w:val="24"/>
          <w:szCs w:val="24"/>
        </w:rPr>
        <w:t>с другой стороны,</w:t>
      </w:r>
      <w:r w:rsidRPr="00AC7752">
        <w:rPr>
          <w:rFonts w:ascii="Times New Roman" w:hAnsi="Times New Roman"/>
          <w:b/>
          <w:color w:val="000000"/>
          <w:sz w:val="24"/>
          <w:szCs w:val="24"/>
        </w:rPr>
        <w:t xml:space="preserve"> </w:t>
      </w:r>
      <w:r w:rsidRPr="00AC7752">
        <w:rPr>
          <w:rFonts w:ascii="Times New Roman" w:hAnsi="Times New Roman"/>
          <w:color w:val="000000"/>
          <w:sz w:val="24"/>
          <w:szCs w:val="24"/>
        </w:rPr>
        <w:t xml:space="preserve">в соответствии с Протоколом № </w:t>
      </w:r>
      <w:r>
        <w:rPr>
          <w:rFonts w:ascii="Times New Roman" w:hAnsi="Times New Roman"/>
          <w:color w:val="000000"/>
          <w:sz w:val="24"/>
          <w:szCs w:val="24"/>
        </w:rPr>
        <w:t>___</w:t>
      </w:r>
      <w:r w:rsidRPr="00AC7752">
        <w:rPr>
          <w:rFonts w:ascii="Times New Roman" w:hAnsi="Times New Roman"/>
          <w:color w:val="000000"/>
          <w:sz w:val="24"/>
          <w:szCs w:val="24"/>
        </w:rPr>
        <w:t xml:space="preserve">.16-зк рассмотрения </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заявок запроса </w:t>
      </w:r>
      <w:r>
        <w:rPr>
          <w:rFonts w:ascii="Times New Roman" w:hAnsi="Times New Roman"/>
          <w:color w:val="000000"/>
          <w:sz w:val="24"/>
          <w:szCs w:val="24"/>
        </w:rPr>
        <w:t xml:space="preserve"> </w:t>
      </w:r>
      <w:r w:rsidRPr="00AC7752">
        <w:rPr>
          <w:rFonts w:ascii="Times New Roman" w:hAnsi="Times New Roman"/>
          <w:color w:val="000000"/>
          <w:sz w:val="24"/>
          <w:szCs w:val="24"/>
        </w:rPr>
        <w:t>котировок от «</w:t>
      </w:r>
      <w:r>
        <w:rPr>
          <w:rFonts w:ascii="Times New Roman" w:hAnsi="Times New Roman"/>
          <w:color w:val="000000"/>
          <w:sz w:val="24"/>
          <w:szCs w:val="24"/>
        </w:rPr>
        <w:t>___</w:t>
      </w:r>
      <w:r w:rsidRPr="00AC7752">
        <w:rPr>
          <w:rFonts w:ascii="Times New Roman" w:hAnsi="Times New Roman"/>
          <w:color w:val="000000"/>
          <w:sz w:val="24"/>
          <w:szCs w:val="24"/>
        </w:rPr>
        <w:t xml:space="preserve">» </w:t>
      </w:r>
      <w:r>
        <w:rPr>
          <w:rFonts w:ascii="Times New Roman" w:hAnsi="Times New Roman"/>
          <w:color w:val="000000"/>
          <w:sz w:val="24"/>
          <w:szCs w:val="24"/>
        </w:rPr>
        <w:t>_________</w:t>
      </w:r>
      <w:r w:rsidRPr="00AC7752">
        <w:rPr>
          <w:rFonts w:ascii="Times New Roman" w:hAnsi="Times New Roman"/>
          <w:color w:val="000000"/>
          <w:sz w:val="24"/>
          <w:szCs w:val="24"/>
        </w:rPr>
        <w:t xml:space="preserve"> 2016г., заключили настоящий </w:t>
      </w:r>
      <w:r>
        <w:rPr>
          <w:rFonts w:ascii="Times New Roman" w:hAnsi="Times New Roman"/>
          <w:color w:val="000000"/>
          <w:sz w:val="24"/>
          <w:szCs w:val="24"/>
        </w:rPr>
        <w:t xml:space="preserve"> </w:t>
      </w:r>
      <w:r w:rsidRPr="00AC7752">
        <w:rPr>
          <w:rFonts w:ascii="Times New Roman" w:hAnsi="Times New Roman"/>
          <w:color w:val="000000"/>
          <w:sz w:val="24"/>
          <w:szCs w:val="24"/>
        </w:rPr>
        <w:t>Договор о нижеследующем:</w:t>
      </w:r>
    </w:p>
    <w:p w:rsidR="009D446A" w:rsidRPr="009D446A" w:rsidRDefault="009D446A" w:rsidP="009D446A">
      <w:pPr>
        <w:pStyle w:val="2"/>
        <w:spacing w:before="0" w:after="0" w:line="240" w:lineRule="auto"/>
        <w:jc w:val="center"/>
        <w:rPr>
          <w:rFonts w:ascii="Times New Roman" w:hAnsi="Times New Roman" w:cs="Times New Roman"/>
          <w:bCs w:val="0"/>
          <w:i w:val="0"/>
          <w:sz w:val="24"/>
          <w:szCs w:val="24"/>
        </w:rPr>
      </w:pPr>
      <w:r w:rsidRPr="009D446A">
        <w:rPr>
          <w:rFonts w:ascii="Times New Roman" w:hAnsi="Times New Roman" w:cs="Times New Roman"/>
          <w:i w:val="0"/>
          <w:sz w:val="24"/>
          <w:szCs w:val="24"/>
        </w:rPr>
        <w:t>1. ПРЕДМЕТ ДОГОВОРА</w:t>
      </w:r>
    </w:p>
    <w:p w:rsidR="009D446A" w:rsidRPr="009D446A" w:rsidRDefault="009D446A" w:rsidP="009D446A">
      <w:pPr>
        <w:spacing w:after="0" w:line="240" w:lineRule="auto"/>
        <w:jc w:val="both"/>
        <w:rPr>
          <w:rFonts w:ascii="Times New Roman" w:hAnsi="Times New Roman"/>
          <w:b/>
          <w:sz w:val="24"/>
          <w:szCs w:val="24"/>
        </w:rPr>
      </w:pPr>
      <w:r w:rsidRPr="009D446A">
        <w:rPr>
          <w:rFonts w:ascii="Times New Roman" w:hAnsi="Times New Roman"/>
          <w:sz w:val="24"/>
          <w:szCs w:val="24"/>
        </w:rPr>
        <w:t xml:space="preserve">1.1. В порядке и на условиях настоящего Договора Поставщик обязуется поставить, а Покупатель принять и оплатить </w:t>
      </w:r>
      <w:r w:rsidRPr="009D446A">
        <w:rPr>
          <w:rFonts w:ascii="Times New Roman" w:hAnsi="Times New Roman"/>
          <w:b/>
          <w:sz w:val="24"/>
          <w:szCs w:val="24"/>
        </w:rPr>
        <w:t>преобразователь частоты на дымосос, вентилятор котельной  № 1, 2</w:t>
      </w:r>
      <w:r w:rsidRPr="009D446A">
        <w:rPr>
          <w:rFonts w:ascii="Times New Roman" w:hAnsi="Times New Roman"/>
          <w:sz w:val="24"/>
          <w:szCs w:val="24"/>
        </w:rPr>
        <w:t xml:space="preserve">, именуемый в дальнейшем «Товар» согласно условиям,  определенным настоящим  Договором. </w:t>
      </w:r>
    </w:p>
    <w:p w:rsidR="009D446A" w:rsidRPr="009D446A" w:rsidRDefault="009D446A" w:rsidP="009D446A">
      <w:pPr>
        <w:pStyle w:val="38"/>
        <w:tabs>
          <w:tab w:val="left" w:pos="720"/>
        </w:tabs>
        <w:ind w:hanging="15"/>
        <w:rPr>
          <w:sz w:val="24"/>
          <w:szCs w:val="24"/>
          <w:lang w:val="ru-RU"/>
        </w:rPr>
      </w:pPr>
      <w:r w:rsidRPr="009D446A">
        <w:rPr>
          <w:sz w:val="24"/>
          <w:szCs w:val="24"/>
          <w:lang w:val="ru-RU"/>
        </w:rPr>
        <w:t xml:space="preserve">1.2. Характеристика и количество подлежащего поставки Товара указаны в Спецификации настоящего  Договора (Приложения № 2). </w:t>
      </w:r>
    </w:p>
    <w:p w:rsidR="009D446A" w:rsidRPr="009D446A" w:rsidRDefault="009D446A" w:rsidP="009D446A">
      <w:pPr>
        <w:spacing w:after="0" w:line="240" w:lineRule="auto"/>
        <w:jc w:val="both"/>
        <w:rPr>
          <w:rFonts w:ascii="Times New Roman" w:hAnsi="Times New Roman"/>
          <w:sz w:val="24"/>
          <w:szCs w:val="24"/>
        </w:rPr>
      </w:pPr>
      <w:r w:rsidRPr="009D446A">
        <w:rPr>
          <w:rFonts w:ascii="Times New Roman" w:hAnsi="Times New Roman"/>
          <w:sz w:val="24"/>
          <w:szCs w:val="24"/>
        </w:rPr>
        <w:t xml:space="preserve">1.3. Все поставляемое оборудование должно быть новым, год выпуска не ранее октября 2016г. (ранее не находившимся в эксплуатации) с сопроводительными документами (руководство по эксплуатации, руководство по монтажу, паспорта и т.д.) на русском языке, свободным от прав третьих лиц, страна производитель  - Дания. </w:t>
      </w:r>
    </w:p>
    <w:p w:rsidR="009D446A" w:rsidRPr="009D446A" w:rsidRDefault="009D446A" w:rsidP="009D446A">
      <w:pPr>
        <w:spacing w:after="0" w:line="240" w:lineRule="auto"/>
        <w:jc w:val="both"/>
        <w:rPr>
          <w:rFonts w:ascii="Times New Roman" w:hAnsi="Times New Roman"/>
          <w:sz w:val="24"/>
          <w:szCs w:val="24"/>
        </w:rPr>
      </w:pPr>
      <w:r w:rsidRPr="009D446A">
        <w:rPr>
          <w:rFonts w:ascii="Times New Roman" w:hAnsi="Times New Roman"/>
          <w:sz w:val="24"/>
          <w:szCs w:val="24"/>
        </w:rPr>
        <w:t>1.4. При поставке товара предоставить сертификаты соответствия, разрешения на применение, на оборудование и заводские  паспорта для  каждой  единицы  оборудования с указанием заводского номера.</w:t>
      </w:r>
    </w:p>
    <w:p w:rsidR="009D446A" w:rsidRPr="009D446A" w:rsidRDefault="009D446A" w:rsidP="009D446A">
      <w:pPr>
        <w:spacing w:after="0" w:line="240" w:lineRule="auto"/>
        <w:jc w:val="both"/>
        <w:rPr>
          <w:rFonts w:ascii="Times New Roman" w:hAnsi="Times New Roman"/>
          <w:sz w:val="24"/>
          <w:szCs w:val="24"/>
        </w:rPr>
      </w:pPr>
      <w:r w:rsidRPr="009D446A">
        <w:rPr>
          <w:rFonts w:ascii="Times New Roman" w:hAnsi="Times New Roman"/>
          <w:sz w:val="24"/>
          <w:szCs w:val="24"/>
        </w:rPr>
        <w:t>1.5. При поставке материалов и оборудования предоставить спецификацию на это оборудование с учетом сложившейся  цены.</w:t>
      </w:r>
    </w:p>
    <w:p w:rsidR="009D446A" w:rsidRPr="009D446A" w:rsidRDefault="009D446A" w:rsidP="009D446A">
      <w:pPr>
        <w:spacing w:after="0" w:line="240" w:lineRule="auto"/>
        <w:jc w:val="both"/>
        <w:rPr>
          <w:rFonts w:ascii="Times New Roman" w:hAnsi="Times New Roman"/>
          <w:sz w:val="24"/>
          <w:szCs w:val="24"/>
        </w:rPr>
      </w:pPr>
      <w:r w:rsidRPr="009D446A">
        <w:rPr>
          <w:rFonts w:ascii="Times New Roman" w:hAnsi="Times New Roman"/>
          <w:sz w:val="24"/>
          <w:szCs w:val="24"/>
        </w:rPr>
        <w:t>1.6. Срок поставки – 60 дней с момента подписания договора.</w:t>
      </w:r>
    </w:p>
    <w:p w:rsidR="009D446A" w:rsidRPr="009D446A" w:rsidRDefault="009D446A" w:rsidP="009D446A">
      <w:pPr>
        <w:pStyle w:val="2"/>
        <w:tabs>
          <w:tab w:val="left" w:pos="1080"/>
          <w:tab w:val="center" w:pos="5153"/>
        </w:tabs>
        <w:spacing w:before="0" w:after="0" w:line="240" w:lineRule="auto"/>
        <w:jc w:val="center"/>
        <w:rPr>
          <w:rFonts w:ascii="Times New Roman" w:hAnsi="Times New Roman" w:cs="Times New Roman"/>
          <w:bCs w:val="0"/>
          <w:i w:val="0"/>
          <w:sz w:val="24"/>
          <w:szCs w:val="24"/>
        </w:rPr>
      </w:pPr>
      <w:r w:rsidRPr="009D446A">
        <w:rPr>
          <w:rFonts w:ascii="Times New Roman" w:hAnsi="Times New Roman" w:cs="Times New Roman"/>
          <w:i w:val="0"/>
          <w:sz w:val="24"/>
          <w:szCs w:val="24"/>
        </w:rPr>
        <w:t>2. ЦЕНА ДОГОВОРА И ПОРЯДОК РАСЧЕТОВ</w:t>
      </w:r>
    </w:p>
    <w:p w:rsidR="009D446A" w:rsidRPr="009D446A" w:rsidRDefault="009D446A" w:rsidP="009D446A">
      <w:pPr>
        <w:widowControl w:val="0"/>
        <w:autoSpaceDE w:val="0"/>
        <w:autoSpaceDN w:val="0"/>
        <w:adjustRightInd w:val="0"/>
        <w:spacing w:after="0" w:line="240" w:lineRule="auto"/>
        <w:jc w:val="both"/>
        <w:rPr>
          <w:rFonts w:ascii="Times New Roman" w:hAnsi="Times New Roman"/>
          <w:sz w:val="24"/>
          <w:szCs w:val="24"/>
        </w:rPr>
      </w:pPr>
      <w:r w:rsidRPr="009D446A">
        <w:rPr>
          <w:rFonts w:ascii="Times New Roman" w:hAnsi="Times New Roman"/>
          <w:sz w:val="24"/>
          <w:szCs w:val="24"/>
        </w:rPr>
        <w:t xml:space="preserve">2.1. Цена настоящего договора, согласно Протокола </w:t>
      </w:r>
      <w:r w:rsidRPr="009D446A">
        <w:rPr>
          <w:rFonts w:ascii="Times New Roman" w:hAnsi="Times New Roman"/>
          <w:color w:val="000000"/>
          <w:sz w:val="24"/>
          <w:szCs w:val="24"/>
        </w:rPr>
        <w:t xml:space="preserve">№ ___.16-зк рассмотрения заявок запроса котировок от «___» __________ 2016г. </w:t>
      </w:r>
      <w:r w:rsidRPr="009D446A">
        <w:rPr>
          <w:rFonts w:ascii="Times New Roman" w:hAnsi="Times New Roman"/>
          <w:sz w:val="24"/>
          <w:szCs w:val="24"/>
        </w:rPr>
        <w:t xml:space="preserve">составляет </w:t>
      </w:r>
      <w:r w:rsidRPr="009D446A">
        <w:rPr>
          <w:rFonts w:ascii="Times New Roman" w:hAnsi="Times New Roman"/>
          <w:b/>
          <w:sz w:val="24"/>
          <w:szCs w:val="24"/>
        </w:rPr>
        <w:t>______________ руб. 00 коп</w:t>
      </w:r>
      <w:proofErr w:type="gramStart"/>
      <w:r w:rsidRPr="009D446A">
        <w:rPr>
          <w:rFonts w:ascii="Times New Roman" w:hAnsi="Times New Roman"/>
          <w:b/>
          <w:sz w:val="24"/>
          <w:szCs w:val="24"/>
        </w:rPr>
        <w:t xml:space="preserve">., </w:t>
      </w:r>
      <w:proofErr w:type="gramEnd"/>
      <w:r w:rsidRPr="009D446A">
        <w:rPr>
          <w:rFonts w:ascii="Times New Roman" w:hAnsi="Times New Roman"/>
          <w:b/>
          <w:sz w:val="24"/>
          <w:szCs w:val="24"/>
        </w:rPr>
        <w:t>в том числе НДС 18%</w:t>
      </w:r>
      <w:r w:rsidRPr="009D446A">
        <w:rPr>
          <w:rFonts w:ascii="Times New Roman" w:hAnsi="Times New Roman"/>
          <w:sz w:val="24"/>
          <w:szCs w:val="24"/>
        </w:rPr>
        <w:t xml:space="preserve"> (__________________________________ рублей 00 копеек, в том числе НДС%).</w:t>
      </w:r>
      <w:r w:rsidRPr="009D446A">
        <w:rPr>
          <w:rFonts w:ascii="Times New Roman" w:hAnsi="Times New Roman"/>
          <w:b/>
          <w:sz w:val="24"/>
          <w:szCs w:val="24"/>
        </w:rPr>
        <w:t xml:space="preserve"> </w:t>
      </w:r>
      <w:r w:rsidRPr="009D446A">
        <w:rPr>
          <w:rFonts w:ascii="Times New Roman" w:hAnsi="Times New Roman"/>
          <w:sz w:val="24"/>
          <w:szCs w:val="24"/>
        </w:rPr>
        <w:t xml:space="preserve">В цену входят стоимость товара, отгрузка, упаковка, доставка, транспортные расходы и прочие издержки связанные с исполнением условий  договора. </w:t>
      </w:r>
    </w:p>
    <w:p w:rsidR="009D446A" w:rsidRPr="009D446A" w:rsidRDefault="009D446A" w:rsidP="009D446A">
      <w:pPr>
        <w:spacing w:after="0" w:line="240" w:lineRule="auto"/>
        <w:jc w:val="both"/>
        <w:rPr>
          <w:rFonts w:ascii="Times New Roman" w:hAnsi="Times New Roman"/>
          <w:sz w:val="24"/>
          <w:szCs w:val="24"/>
        </w:rPr>
      </w:pPr>
      <w:r w:rsidRPr="009D446A">
        <w:rPr>
          <w:rFonts w:ascii="Times New Roman" w:hAnsi="Times New Roman"/>
          <w:sz w:val="24"/>
          <w:szCs w:val="24"/>
        </w:rPr>
        <w:t xml:space="preserve">2.2. Оборудование и материалы должны отгружаться в упаковке, соответствующей характеру поставляемого оборудования и способу транспортировки. Упаковка должна предохранять оборудование от всякого рода повреждений, обеспечивать сохранность оборудования при транспортировке и </w:t>
      </w:r>
      <w:proofErr w:type="spellStart"/>
      <w:proofErr w:type="gramStart"/>
      <w:r w:rsidRPr="009D446A">
        <w:rPr>
          <w:rFonts w:ascii="Times New Roman" w:hAnsi="Times New Roman"/>
          <w:sz w:val="24"/>
          <w:szCs w:val="24"/>
        </w:rPr>
        <w:t>погрузочно</w:t>
      </w:r>
      <w:proofErr w:type="spellEnd"/>
      <w:r w:rsidRPr="009D446A">
        <w:rPr>
          <w:rFonts w:ascii="Times New Roman" w:hAnsi="Times New Roman"/>
          <w:sz w:val="24"/>
          <w:szCs w:val="24"/>
        </w:rPr>
        <w:t xml:space="preserve"> – разгрузочных</w:t>
      </w:r>
      <w:proofErr w:type="gramEnd"/>
      <w:r w:rsidRPr="009D446A">
        <w:rPr>
          <w:rFonts w:ascii="Times New Roman" w:hAnsi="Times New Roman"/>
          <w:sz w:val="24"/>
          <w:szCs w:val="24"/>
        </w:rPr>
        <w:t xml:space="preserve"> работах.</w:t>
      </w:r>
    </w:p>
    <w:p w:rsidR="009D446A" w:rsidRPr="009D446A" w:rsidRDefault="009D446A" w:rsidP="009D446A">
      <w:pPr>
        <w:pStyle w:val="380"/>
        <w:rPr>
          <w:sz w:val="24"/>
          <w:szCs w:val="24"/>
          <w:lang w:val="ru-RU"/>
        </w:rPr>
      </w:pPr>
      <w:r w:rsidRPr="009D446A">
        <w:rPr>
          <w:sz w:val="24"/>
          <w:szCs w:val="24"/>
          <w:lang w:val="ru-RU"/>
        </w:rPr>
        <w:t>2.3.  Сумма настоящего договора не подлежит изменению в течение всего периода его действия.</w:t>
      </w:r>
    </w:p>
    <w:p w:rsidR="009D446A" w:rsidRPr="009D446A" w:rsidRDefault="009D446A" w:rsidP="009D446A">
      <w:pPr>
        <w:shd w:val="clear" w:color="auto" w:fill="FFFFFF"/>
        <w:spacing w:after="0" w:line="240" w:lineRule="auto"/>
        <w:jc w:val="both"/>
        <w:rPr>
          <w:rFonts w:ascii="Times New Roman" w:hAnsi="Times New Roman"/>
          <w:sz w:val="24"/>
          <w:szCs w:val="24"/>
        </w:rPr>
      </w:pPr>
      <w:r w:rsidRPr="009D446A">
        <w:rPr>
          <w:rFonts w:ascii="Times New Roman" w:hAnsi="Times New Roman"/>
          <w:sz w:val="24"/>
          <w:szCs w:val="24"/>
        </w:rPr>
        <w:t>2.4. Расчет за поставленный Товар производится Покупателем</w:t>
      </w:r>
      <w:r w:rsidRPr="009D446A">
        <w:rPr>
          <w:rFonts w:ascii="Times New Roman" w:hAnsi="Times New Roman"/>
          <w:bCs/>
          <w:sz w:val="24"/>
          <w:szCs w:val="24"/>
        </w:rPr>
        <w:t xml:space="preserve"> путем перечисления денежных средств на расчетный счет Поставщика, </w:t>
      </w:r>
      <w:r w:rsidRPr="009D446A">
        <w:rPr>
          <w:rFonts w:ascii="Times New Roman" w:hAnsi="Times New Roman"/>
          <w:sz w:val="24"/>
          <w:szCs w:val="24"/>
        </w:rPr>
        <w:t>в течение 60 дней, по факту поставки всего Товара, после подписания товарных накладных и  счетов-фактур, оформленных  в соответствии с требованиями нормативных документов.</w:t>
      </w:r>
    </w:p>
    <w:p w:rsidR="009D446A" w:rsidRPr="009D446A" w:rsidRDefault="009D446A" w:rsidP="009D446A">
      <w:pPr>
        <w:pStyle w:val="2"/>
        <w:tabs>
          <w:tab w:val="left" w:pos="540"/>
        </w:tabs>
        <w:spacing w:before="0" w:after="0" w:line="240" w:lineRule="auto"/>
        <w:jc w:val="center"/>
        <w:rPr>
          <w:rFonts w:ascii="Times New Roman" w:hAnsi="Times New Roman" w:cs="Times New Roman"/>
          <w:bCs w:val="0"/>
          <w:i w:val="0"/>
          <w:sz w:val="24"/>
          <w:szCs w:val="24"/>
        </w:rPr>
      </w:pPr>
      <w:r w:rsidRPr="009D446A">
        <w:rPr>
          <w:rFonts w:ascii="Times New Roman" w:hAnsi="Times New Roman" w:cs="Times New Roman"/>
          <w:i w:val="0"/>
          <w:sz w:val="24"/>
          <w:szCs w:val="24"/>
        </w:rPr>
        <w:t>3. УСЛОВИЯ ПОСТАВКИ</w:t>
      </w:r>
    </w:p>
    <w:p w:rsidR="009D446A" w:rsidRPr="009D446A" w:rsidRDefault="009D446A" w:rsidP="009D446A">
      <w:pPr>
        <w:pStyle w:val="ad"/>
        <w:tabs>
          <w:tab w:val="left" w:pos="285"/>
        </w:tabs>
        <w:spacing w:after="0"/>
        <w:jc w:val="both"/>
      </w:pPr>
      <w:r w:rsidRPr="009D446A">
        <w:t xml:space="preserve">3.1. Доставка Товара осуществляется за счет Поставщика, до склада Покупателя. Место поставки товара: 628449, РФ, Тюменская область, </w:t>
      </w:r>
      <w:proofErr w:type="spellStart"/>
      <w:r w:rsidRPr="009D446A">
        <w:t>ХМАО-Югра</w:t>
      </w:r>
      <w:proofErr w:type="spellEnd"/>
      <w:r w:rsidRPr="009D446A">
        <w:t xml:space="preserve">, </w:t>
      </w:r>
      <w:proofErr w:type="spellStart"/>
      <w:r w:rsidRPr="009D446A">
        <w:t>Сургутский</w:t>
      </w:r>
      <w:proofErr w:type="spellEnd"/>
      <w:r w:rsidRPr="009D446A">
        <w:t xml:space="preserve"> район, </w:t>
      </w:r>
      <w:proofErr w:type="spellStart"/>
      <w:r w:rsidRPr="009D446A">
        <w:t>г</w:t>
      </w:r>
      <w:proofErr w:type="gramStart"/>
      <w:r w:rsidRPr="009D446A">
        <w:t>.Л</w:t>
      </w:r>
      <w:proofErr w:type="gramEnd"/>
      <w:r w:rsidRPr="009D446A">
        <w:t>янтор</w:t>
      </w:r>
      <w:proofErr w:type="spellEnd"/>
      <w:r w:rsidRPr="009D446A">
        <w:t>, ул. Магистральная стр. 14.</w:t>
      </w:r>
    </w:p>
    <w:p w:rsidR="009D446A" w:rsidRPr="009D446A" w:rsidRDefault="009D446A" w:rsidP="009D446A">
      <w:pPr>
        <w:pStyle w:val="ad"/>
        <w:tabs>
          <w:tab w:val="left" w:pos="285"/>
        </w:tabs>
        <w:spacing w:after="0"/>
        <w:jc w:val="both"/>
      </w:pPr>
      <w:r w:rsidRPr="009D446A">
        <w:t>3.2. Обязательства Поставщика по поставке Товара считаются выполненными с момента передачи Товара уполномоченному представителю Покупателя, что подтверждается датой, указанной в товарно-транспортной накладной.</w:t>
      </w:r>
    </w:p>
    <w:p w:rsidR="009D446A" w:rsidRPr="009D446A" w:rsidRDefault="009D446A" w:rsidP="009D446A">
      <w:pPr>
        <w:pStyle w:val="ad"/>
        <w:tabs>
          <w:tab w:val="left" w:pos="285"/>
        </w:tabs>
        <w:spacing w:after="0"/>
        <w:jc w:val="both"/>
      </w:pPr>
    </w:p>
    <w:p w:rsidR="009D446A" w:rsidRPr="009D446A" w:rsidRDefault="009D446A" w:rsidP="009D446A">
      <w:pPr>
        <w:pStyle w:val="2"/>
        <w:tabs>
          <w:tab w:val="left" w:pos="0"/>
        </w:tabs>
        <w:spacing w:before="0" w:after="0" w:line="240" w:lineRule="auto"/>
        <w:jc w:val="center"/>
        <w:rPr>
          <w:rFonts w:ascii="Times New Roman" w:hAnsi="Times New Roman" w:cs="Times New Roman"/>
          <w:bCs w:val="0"/>
          <w:i w:val="0"/>
          <w:sz w:val="24"/>
          <w:szCs w:val="24"/>
        </w:rPr>
      </w:pPr>
      <w:r w:rsidRPr="009D446A">
        <w:rPr>
          <w:rFonts w:ascii="Times New Roman" w:hAnsi="Times New Roman" w:cs="Times New Roman"/>
          <w:i w:val="0"/>
          <w:sz w:val="24"/>
          <w:szCs w:val="24"/>
        </w:rPr>
        <w:lastRenderedPageBreak/>
        <w:t>4. ПРИЕМКА ТОВАРА И ГАРАНТИЙНЫЙ СРОК</w:t>
      </w:r>
    </w:p>
    <w:p w:rsidR="009D446A" w:rsidRPr="009D446A" w:rsidRDefault="009D446A" w:rsidP="009D446A">
      <w:pPr>
        <w:autoSpaceDN w:val="0"/>
        <w:adjustRightInd w:val="0"/>
        <w:spacing w:after="0" w:line="240" w:lineRule="auto"/>
        <w:jc w:val="both"/>
        <w:outlineLvl w:val="0"/>
        <w:rPr>
          <w:rFonts w:ascii="Times New Roman" w:hAnsi="Times New Roman"/>
          <w:sz w:val="24"/>
          <w:szCs w:val="24"/>
        </w:rPr>
      </w:pPr>
      <w:r w:rsidRPr="009D446A">
        <w:rPr>
          <w:rFonts w:ascii="Times New Roman" w:hAnsi="Times New Roman"/>
          <w:sz w:val="24"/>
          <w:szCs w:val="24"/>
        </w:rPr>
        <w:t>4.1. Все поставляемое оборудование и материалы  должны иметь гарантию производителя и поставщика. Обеспечение гарантии не должно накладывать дополнительные расходы на Покупателя.</w:t>
      </w:r>
    </w:p>
    <w:p w:rsidR="009D446A" w:rsidRPr="009D446A" w:rsidRDefault="009D446A" w:rsidP="009D446A">
      <w:pPr>
        <w:pStyle w:val="aa"/>
        <w:tabs>
          <w:tab w:val="num" w:pos="0"/>
        </w:tabs>
        <w:spacing w:line="240" w:lineRule="auto"/>
        <w:ind w:left="0"/>
        <w:contextualSpacing w:val="0"/>
        <w:jc w:val="both"/>
        <w:rPr>
          <w:rFonts w:ascii="Times New Roman" w:hAnsi="Times New Roman"/>
        </w:rPr>
      </w:pPr>
      <w:r w:rsidRPr="009D446A">
        <w:rPr>
          <w:rFonts w:ascii="Times New Roman" w:hAnsi="Times New Roman"/>
        </w:rPr>
        <w:t xml:space="preserve">4.2.  Гарантийный срок должен составлять не менее 12 месяцев с момента подписания акта приема передачи. В период гарантийного срока должен производиться необходимый ремонт оборудования, устранение недостатков в соответствии с требованиями действующего законодательства. После направления заявки о выходе из строя, выявленных недостатков,  неисправностей и в работе  оборудования,  в течение трех суток  должна быть обеспечить явка представителей поставщика (сервисного центра завода изготовителя). </w:t>
      </w:r>
    </w:p>
    <w:p w:rsidR="009D446A" w:rsidRPr="009D446A" w:rsidRDefault="009D446A" w:rsidP="009D446A">
      <w:pPr>
        <w:spacing w:line="240" w:lineRule="auto"/>
        <w:jc w:val="both"/>
        <w:rPr>
          <w:rFonts w:ascii="Times New Roman" w:hAnsi="Times New Roman"/>
          <w:sz w:val="24"/>
          <w:szCs w:val="24"/>
        </w:rPr>
      </w:pPr>
      <w:r w:rsidRPr="009D446A">
        <w:rPr>
          <w:rFonts w:ascii="Times New Roman" w:hAnsi="Times New Roman"/>
          <w:sz w:val="24"/>
          <w:szCs w:val="24"/>
        </w:rPr>
        <w:t>4.3. Если в течение гарантийного срока оборудование окажется некачественным или неисправным или не будет соответствовать условиям договора, должны быть устранены недостатки, либо заменено оборудование на новое. В случае обнаружения недостатков или замены оборудования (или его частей) гарантийный срок продлевается на период устранения недостатков.</w:t>
      </w:r>
    </w:p>
    <w:p w:rsidR="009D446A" w:rsidRPr="009D446A" w:rsidRDefault="009D446A" w:rsidP="009D446A">
      <w:pPr>
        <w:spacing w:after="0" w:line="240" w:lineRule="auto"/>
        <w:jc w:val="center"/>
        <w:rPr>
          <w:rFonts w:ascii="Times New Roman" w:hAnsi="Times New Roman"/>
          <w:b/>
          <w:bCs/>
          <w:sz w:val="24"/>
          <w:szCs w:val="24"/>
        </w:rPr>
      </w:pPr>
      <w:r w:rsidRPr="009D446A">
        <w:rPr>
          <w:rFonts w:ascii="Times New Roman" w:hAnsi="Times New Roman"/>
          <w:b/>
          <w:bCs/>
          <w:sz w:val="24"/>
          <w:szCs w:val="24"/>
        </w:rPr>
        <w:t>5.</w:t>
      </w:r>
      <w:r w:rsidRPr="009D446A">
        <w:rPr>
          <w:rFonts w:ascii="Times New Roman" w:hAnsi="Times New Roman"/>
          <w:b/>
          <w:sz w:val="24"/>
          <w:szCs w:val="24"/>
        </w:rPr>
        <w:t xml:space="preserve">  </w:t>
      </w:r>
      <w:r w:rsidRPr="009D446A">
        <w:rPr>
          <w:rFonts w:ascii="Times New Roman" w:hAnsi="Times New Roman"/>
          <w:b/>
          <w:bCs/>
          <w:sz w:val="24"/>
          <w:szCs w:val="24"/>
        </w:rPr>
        <w:t>ОТВЕТСТВЕННОСТЬ  СТОРОН</w:t>
      </w:r>
    </w:p>
    <w:p w:rsidR="009D446A" w:rsidRPr="009D446A" w:rsidRDefault="009D446A" w:rsidP="009D446A">
      <w:pPr>
        <w:pStyle w:val="38"/>
        <w:rPr>
          <w:sz w:val="24"/>
          <w:szCs w:val="24"/>
          <w:lang w:val="ru-RU"/>
        </w:rPr>
      </w:pPr>
      <w:r w:rsidRPr="009D446A">
        <w:rPr>
          <w:sz w:val="24"/>
          <w:szCs w:val="24"/>
          <w:lang w:val="ru-RU"/>
        </w:rPr>
        <w:t>5.1.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9D446A" w:rsidRPr="009D446A" w:rsidRDefault="009D446A" w:rsidP="009D446A">
      <w:pPr>
        <w:pStyle w:val="38"/>
        <w:rPr>
          <w:sz w:val="24"/>
          <w:szCs w:val="24"/>
          <w:lang w:val="ru-RU"/>
        </w:rPr>
      </w:pPr>
      <w:r w:rsidRPr="009D446A">
        <w:rPr>
          <w:sz w:val="24"/>
          <w:szCs w:val="24"/>
          <w:lang w:val="ru-RU"/>
        </w:rPr>
        <w:t>5.2.  За нарушение сроков поставки Покупатель имеет право  начислить  Поставщику неустойку  в  размере 0,1% от стоимости товара  за каждый день просрочки  поставки.</w:t>
      </w:r>
    </w:p>
    <w:p w:rsidR="009D446A" w:rsidRPr="009D446A" w:rsidRDefault="009D446A" w:rsidP="009D446A">
      <w:pPr>
        <w:pStyle w:val="38"/>
        <w:rPr>
          <w:sz w:val="24"/>
          <w:szCs w:val="24"/>
          <w:lang w:val="ru-RU"/>
        </w:rPr>
      </w:pPr>
      <w:r w:rsidRPr="009D446A">
        <w:rPr>
          <w:sz w:val="24"/>
          <w:szCs w:val="24"/>
          <w:lang w:val="ru-RU"/>
        </w:rPr>
        <w:t>5.3.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9D446A" w:rsidRPr="009D446A" w:rsidRDefault="009D446A" w:rsidP="009D446A">
      <w:pPr>
        <w:spacing w:after="0" w:line="240" w:lineRule="auto"/>
        <w:jc w:val="center"/>
        <w:rPr>
          <w:rFonts w:ascii="Times New Roman" w:hAnsi="Times New Roman"/>
          <w:b/>
          <w:color w:val="000000"/>
          <w:sz w:val="24"/>
          <w:szCs w:val="24"/>
        </w:rPr>
      </w:pPr>
      <w:r w:rsidRPr="009D446A">
        <w:rPr>
          <w:rFonts w:ascii="Times New Roman" w:hAnsi="Times New Roman"/>
          <w:b/>
          <w:color w:val="000000"/>
          <w:sz w:val="24"/>
          <w:szCs w:val="24"/>
        </w:rPr>
        <w:t>6. ПОРЯДОК РАЗРЕШЕНИЯ СПОРОВ</w:t>
      </w:r>
    </w:p>
    <w:p w:rsidR="009D446A" w:rsidRPr="009D446A" w:rsidRDefault="009D446A" w:rsidP="009D446A">
      <w:pPr>
        <w:spacing w:after="0" w:line="240" w:lineRule="auto"/>
        <w:jc w:val="both"/>
        <w:rPr>
          <w:rFonts w:ascii="Times New Roman" w:hAnsi="Times New Roman"/>
          <w:color w:val="000000"/>
          <w:sz w:val="24"/>
          <w:szCs w:val="24"/>
        </w:rPr>
      </w:pPr>
      <w:r w:rsidRPr="009D446A">
        <w:rPr>
          <w:rFonts w:ascii="Times New Roman" w:hAnsi="Times New Roman"/>
          <w:color w:val="000000"/>
          <w:sz w:val="24"/>
          <w:szCs w:val="24"/>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9D446A" w:rsidRPr="009D446A" w:rsidRDefault="009D446A" w:rsidP="009D446A">
      <w:pPr>
        <w:spacing w:after="0" w:line="240" w:lineRule="auto"/>
        <w:jc w:val="both"/>
        <w:rPr>
          <w:rFonts w:ascii="Times New Roman" w:hAnsi="Times New Roman"/>
          <w:color w:val="000000"/>
          <w:sz w:val="24"/>
          <w:szCs w:val="24"/>
        </w:rPr>
      </w:pPr>
      <w:r w:rsidRPr="009D446A">
        <w:rPr>
          <w:rFonts w:ascii="Times New Roman" w:hAnsi="Times New Roman"/>
          <w:color w:val="000000"/>
          <w:sz w:val="24"/>
          <w:szCs w:val="24"/>
        </w:rPr>
        <w:t xml:space="preserve">6.2.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9D446A">
        <w:rPr>
          <w:rFonts w:ascii="Times New Roman" w:hAnsi="Times New Roman"/>
          <w:color w:val="000000"/>
          <w:sz w:val="24"/>
          <w:szCs w:val="24"/>
        </w:rPr>
        <w:t>Югры</w:t>
      </w:r>
      <w:proofErr w:type="spellEnd"/>
      <w:r w:rsidRPr="009D446A">
        <w:rPr>
          <w:rFonts w:ascii="Times New Roman" w:hAnsi="Times New Roman"/>
          <w:color w:val="000000"/>
          <w:sz w:val="24"/>
          <w:szCs w:val="24"/>
        </w:rPr>
        <w:t xml:space="preserve"> согласно законодательству Российской Федерации.</w:t>
      </w:r>
    </w:p>
    <w:p w:rsidR="009D446A" w:rsidRPr="009D446A" w:rsidRDefault="009D446A" w:rsidP="009D446A">
      <w:pPr>
        <w:pStyle w:val="2"/>
        <w:tabs>
          <w:tab w:val="left" w:pos="540"/>
        </w:tabs>
        <w:spacing w:before="0" w:after="0" w:line="240" w:lineRule="auto"/>
        <w:jc w:val="center"/>
        <w:rPr>
          <w:rFonts w:ascii="Times New Roman" w:hAnsi="Times New Roman" w:cs="Times New Roman"/>
          <w:i w:val="0"/>
          <w:sz w:val="24"/>
          <w:szCs w:val="24"/>
        </w:rPr>
      </w:pPr>
      <w:r w:rsidRPr="009D446A">
        <w:rPr>
          <w:rFonts w:ascii="Times New Roman" w:hAnsi="Times New Roman" w:cs="Times New Roman"/>
          <w:i w:val="0"/>
          <w:sz w:val="24"/>
          <w:szCs w:val="24"/>
        </w:rPr>
        <w:t>7. ЗАКЛЮЧИТЕЛЬНЫЕ ПОЛОЖЕНИЯ</w:t>
      </w:r>
    </w:p>
    <w:p w:rsidR="009D446A" w:rsidRPr="009D446A" w:rsidRDefault="009D446A" w:rsidP="009D446A">
      <w:pPr>
        <w:spacing w:after="0" w:line="240" w:lineRule="auto"/>
        <w:jc w:val="both"/>
        <w:rPr>
          <w:rFonts w:ascii="Times New Roman" w:hAnsi="Times New Roman"/>
          <w:b/>
          <w:color w:val="000000"/>
          <w:sz w:val="24"/>
          <w:szCs w:val="24"/>
        </w:rPr>
      </w:pPr>
      <w:r w:rsidRPr="009D446A">
        <w:rPr>
          <w:rFonts w:ascii="Times New Roman" w:hAnsi="Times New Roman"/>
          <w:sz w:val="24"/>
          <w:szCs w:val="24"/>
        </w:rPr>
        <w:t xml:space="preserve">7.1. Настоящий Договор вступает в силу </w:t>
      </w:r>
      <w:r w:rsidRPr="009D446A">
        <w:rPr>
          <w:rFonts w:ascii="Times New Roman" w:hAnsi="Times New Roman"/>
          <w:b/>
          <w:sz w:val="24"/>
          <w:szCs w:val="24"/>
        </w:rPr>
        <w:t>с момента  подписания Сторонами и действует и  до исполнения сторонами своих обязательств.</w:t>
      </w:r>
    </w:p>
    <w:p w:rsidR="009D446A" w:rsidRPr="009D446A" w:rsidRDefault="009D446A" w:rsidP="009D446A">
      <w:pPr>
        <w:spacing w:after="0" w:line="240" w:lineRule="auto"/>
        <w:jc w:val="both"/>
        <w:rPr>
          <w:rFonts w:ascii="Times New Roman" w:hAnsi="Times New Roman"/>
          <w:color w:val="000000"/>
          <w:sz w:val="24"/>
          <w:szCs w:val="24"/>
        </w:rPr>
      </w:pPr>
      <w:r w:rsidRPr="009D446A">
        <w:rPr>
          <w:rFonts w:ascii="Times New Roman" w:hAnsi="Times New Roman"/>
          <w:color w:val="000000"/>
          <w:sz w:val="24"/>
          <w:szCs w:val="24"/>
        </w:rPr>
        <w:t>7.2.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9D446A" w:rsidRPr="009D446A" w:rsidRDefault="009D446A" w:rsidP="009D446A">
      <w:pPr>
        <w:spacing w:after="0" w:line="240" w:lineRule="auto"/>
        <w:jc w:val="both"/>
        <w:rPr>
          <w:rFonts w:ascii="Times New Roman" w:hAnsi="Times New Roman"/>
          <w:color w:val="000000"/>
          <w:sz w:val="24"/>
          <w:szCs w:val="24"/>
        </w:rPr>
      </w:pPr>
      <w:r w:rsidRPr="009D446A">
        <w:rPr>
          <w:rFonts w:ascii="Times New Roman" w:hAnsi="Times New Roman"/>
          <w:color w:val="000000"/>
          <w:sz w:val="24"/>
          <w:szCs w:val="24"/>
        </w:rPr>
        <w:t>7.3.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9D446A" w:rsidRPr="009D446A" w:rsidRDefault="009D446A" w:rsidP="009D446A">
      <w:pPr>
        <w:spacing w:after="0" w:line="240" w:lineRule="auto"/>
        <w:jc w:val="both"/>
        <w:rPr>
          <w:rFonts w:ascii="Times New Roman" w:hAnsi="Times New Roman"/>
          <w:color w:val="000000"/>
          <w:sz w:val="24"/>
          <w:szCs w:val="24"/>
        </w:rPr>
      </w:pPr>
      <w:r w:rsidRPr="009D446A">
        <w:rPr>
          <w:rFonts w:ascii="Times New Roman" w:hAnsi="Times New Roman"/>
          <w:color w:val="000000"/>
          <w:sz w:val="24"/>
          <w:szCs w:val="24"/>
        </w:rPr>
        <w:t>7.4.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9D446A" w:rsidRPr="009D446A" w:rsidRDefault="009D446A" w:rsidP="009D446A">
      <w:pPr>
        <w:pStyle w:val="38"/>
        <w:rPr>
          <w:sz w:val="24"/>
          <w:szCs w:val="24"/>
          <w:lang w:val="ru-RU"/>
        </w:rPr>
      </w:pPr>
      <w:r w:rsidRPr="009D446A">
        <w:rPr>
          <w:sz w:val="24"/>
          <w:szCs w:val="24"/>
          <w:lang w:val="ru-RU"/>
        </w:rPr>
        <w:t xml:space="preserve">7.5.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w:t>
      </w:r>
      <w:r w:rsidRPr="009D446A">
        <w:rPr>
          <w:sz w:val="24"/>
          <w:szCs w:val="24"/>
          <w:lang w:val="ru-RU"/>
        </w:rPr>
        <w:lastRenderedPageBreak/>
        <w:t>течение одного месяца после их отправки.</w:t>
      </w:r>
    </w:p>
    <w:p w:rsidR="009D446A" w:rsidRPr="009D446A" w:rsidRDefault="009D446A" w:rsidP="009D446A">
      <w:pPr>
        <w:pStyle w:val="38"/>
        <w:rPr>
          <w:sz w:val="24"/>
          <w:szCs w:val="24"/>
          <w:lang w:val="ru-RU"/>
        </w:rPr>
      </w:pPr>
      <w:r w:rsidRPr="009D446A">
        <w:rPr>
          <w:sz w:val="24"/>
          <w:szCs w:val="24"/>
          <w:lang w:val="ru-RU"/>
        </w:rPr>
        <w:t>7.6. По всем вопросам, не предусмотренным настоящим Договором, Стороны руководствуются действующим законодательством РФ.</w:t>
      </w:r>
    </w:p>
    <w:p w:rsidR="009D446A" w:rsidRPr="009D446A" w:rsidRDefault="009D446A" w:rsidP="009D446A">
      <w:pPr>
        <w:pStyle w:val="38"/>
        <w:rPr>
          <w:sz w:val="24"/>
          <w:szCs w:val="24"/>
          <w:lang w:val="ru-RU"/>
        </w:rPr>
      </w:pPr>
      <w:r w:rsidRPr="009D446A">
        <w:rPr>
          <w:sz w:val="24"/>
          <w:szCs w:val="24"/>
          <w:lang w:val="ru-RU"/>
        </w:rPr>
        <w:t>7.7. Настоящий Договор составлен в 2 (Двух) экземплярах, имеющих одинаковую юридическую силу, по одному экземпляру для каждой из Сторон.</w:t>
      </w:r>
    </w:p>
    <w:p w:rsidR="009D446A" w:rsidRPr="009D446A" w:rsidRDefault="009D446A" w:rsidP="009D446A">
      <w:pPr>
        <w:pStyle w:val="38"/>
        <w:rPr>
          <w:sz w:val="24"/>
          <w:szCs w:val="24"/>
          <w:lang w:val="ru-RU"/>
        </w:rPr>
      </w:pPr>
    </w:p>
    <w:p w:rsidR="009D446A" w:rsidRPr="009D446A" w:rsidRDefault="009D446A" w:rsidP="009D446A">
      <w:pPr>
        <w:pStyle w:val="38"/>
        <w:jc w:val="center"/>
        <w:rPr>
          <w:rStyle w:val="28"/>
          <w:sz w:val="24"/>
          <w:szCs w:val="24"/>
          <w:lang w:val="ru-RU"/>
        </w:rPr>
      </w:pPr>
      <w:r w:rsidRPr="009D446A">
        <w:rPr>
          <w:rStyle w:val="28"/>
          <w:sz w:val="24"/>
          <w:szCs w:val="24"/>
          <w:lang w:val="ru-RU"/>
        </w:rPr>
        <w:t>8. ПРИЛОЖЕНИЯ</w:t>
      </w:r>
    </w:p>
    <w:p w:rsidR="009D446A" w:rsidRPr="009D446A" w:rsidRDefault="009D446A" w:rsidP="009D446A">
      <w:pPr>
        <w:pStyle w:val="af0"/>
        <w:jc w:val="both"/>
        <w:rPr>
          <w:rStyle w:val="28"/>
          <w:b/>
          <w:caps w:val="0"/>
          <w:sz w:val="24"/>
          <w:szCs w:val="24"/>
        </w:rPr>
      </w:pPr>
      <w:r w:rsidRPr="009D446A">
        <w:rPr>
          <w:b w:val="0"/>
          <w:sz w:val="24"/>
        </w:rPr>
        <w:t>8.1. Все приложения являются  неотъемлемой  частью  настоящего  договора;</w:t>
      </w:r>
    </w:p>
    <w:p w:rsidR="009D446A" w:rsidRPr="009D446A" w:rsidRDefault="009D446A" w:rsidP="009D446A">
      <w:pPr>
        <w:pStyle w:val="38"/>
        <w:rPr>
          <w:sz w:val="24"/>
          <w:szCs w:val="24"/>
          <w:lang w:val="ru-RU"/>
        </w:rPr>
      </w:pPr>
      <w:r w:rsidRPr="009D446A">
        <w:rPr>
          <w:sz w:val="24"/>
          <w:szCs w:val="24"/>
          <w:lang w:val="ru-RU"/>
        </w:rPr>
        <w:t>-Приложение № 1 – Копия Протокола №___.16 - ЗК от __.__.2016г.;</w:t>
      </w:r>
    </w:p>
    <w:p w:rsidR="009D446A" w:rsidRPr="009D446A" w:rsidRDefault="009D446A" w:rsidP="009D446A">
      <w:pPr>
        <w:pStyle w:val="38"/>
        <w:rPr>
          <w:sz w:val="24"/>
          <w:szCs w:val="24"/>
          <w:lang w:val="ru-RU"/>
        </w:rPr>
      </w:pPr>
      <w:r w:rsidRPr="009D446A">
        <w:rPr>
          <w:sz w:val="24"/>
          <w:szCs w:val="24"/>
          <w:lang w:val="ru-RU"/>
        </w:rPr>
        <w:t>-Приложение № 2 – Спецификация.</w:t>
      </w:r>
    </w:p>
    <w:p w:rsidR="009D446A" w:rsidRPr="009D446A" w:rsidRDefault="009D446A" w:rsidP="009D446A">
      <w:pPr>
        <w:pStyle w:val="2"/>
        <w:spacing w:before="0" w:after="0" w:line="240" w:lineRule="auto"/>
        <w:jc w:val="center"/>
        <w:rPr>
          <w:rFonts w:ascii="Times New Roman" w:hAnsi="Times New Roman" w:cs="Times New Roman"/>
          <w:i w:val="0"/>
          <w:sz w:val="24"/>
          <w:szCs w:val="24"/>
        </w:rPr>
      </w:pPr>
    </w:p>
    <w:p w:rsidR="009D446A" w:rsidRPr="009D446A" w:rsidRDefault="009D446A" w:rsidP="009D446A">
      <w:pPr>
        <w:pStyle w:val="2"/>
        <w:spacing w:before="0" w:after="0" w:line="240" w:lineRule="auto"/>
        <w:jc w:val="center"/>
        <w:rPr>
          <w:rFonts w:ascii="Times New Roman" w:hAnsi="Times New Roman" w:cs="Times New Roman"/>
          <w:bCs w:val="0"/>
          <w:i w:val="0"/>
          <w:sz w:val="24"/>
          <w:szCs w:val="24"/>
        </w:rPr>
      </w:pPr>
      <w:r w:rsidRPr="009D446A">
        <w:rPr>
          <w:rFonts w:ascii="Times New Roman" w:hAnsi="Times New Roman" w:cs="Times New Roman"/>
          <w:i w:val="0"/>
          <w:sz w:val="24"/>
          <w:szCs w:val="24"/>
        </w:rPr>
        <w:t>9. АДРЕСА,  БАНКОВСКИЕ  РЕКВИЗИТЫ  И  ПОДПИСИ  СТОРОН</w:t>
      </w:r>
    </w:p>
    <w:p w:rsidR="009D446A" w:rsidRPr="009D446A" w:rsidRDefault="009D446A" w:rsidP="009D446A">
      <w:pPr>
        <w:pStyle w:val="af0"/>
        <w:jc w:val="both"/>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D446A" w:rsidRPr="009D446A" w:rsidTr="009D446A">
        <w:tc>
          <w:tcPr>
            <w:tcW w:w="4785" w:type="dxa"/>
            <w:tcBorders>
              <w:top w:val="nil"/>
              <w:left w:val="nil"/>
              <w:bottom w:val="nil"/>
              <w:right w:val="nil"/>
            </w:tcBorders>
          </w:tcPr>
          <w:p w:rsidR="009D446A" w:rsidRPr="009D446A" w:rsidRDefault="009D446A" w:rsidP="009D446A">
            <w:pPr>
              <w:pStyle w:val="af0"/>
              <w:outlineLvl w:val="0"/>
              <w:rPr>
                <w:sz w:val="24"/>
              </w:rPr>
            </w:pPr>
            <w:r w:rsidRPr="009D446A">
              <w:rPr>
                <w:sz w:val="24"/>
              </w:rPr>
              <w:t>ПОСТАВЩИК:</w:t>
            </w: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Default="009D446A" w:rsidP="009D446A">
            <w:pPr>
              <w:pStyle w:val="af0"/>
              <w:jc w:val="both"/>
              <w:outlineLvl w:val="0"/>
              <w:rPr>
                <w:sz w:val="24"/>
              </w:rPr>
            </w:pPr>
          </w:p>
          <w:p w:rsidR="009D446A" w:rsidRDefault="009D446A" w:rsidP="009D446A">
            <w:pPr>
              <w:pStyle w:val="af0"/>
              <w:jc w:val="both"/>
              <w:outlineLvl w:val="0"/>
              <w:rPr>
                <w:sz w:val="24"/>
              </w:rPr>
            </w:pPr>
          </w:p>
          <w:p w:rsid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Default="009D446A" w:rsidP="009D446A">
            <w:pPr>
              <w:pStyle w:val="af0"/>
              <w:jc w:val="both"/>
              <w:outlineLvl w:val="0"/>
              <w:rPr>
                <w:sz w:val="24"/>
              </w:rPr>
            </w:pPr>
            <w:r w:rsidRPr="009D446A">
              <w:rPr>
                <w:sz w:val="24"/>
              </w:rPr>
              <w:t>____________________ /Ф.И.О/</w:t>
            </w:r>
          </w:p>
          <w:p w:rsidR="009D446A" w:rsidRDefault="009D446A" w:rsidP="009D446A">
            <w:pPr>
              <w:pStyle w:val="af0"/>
              <w:jc w:val="both"/>
              <w:outlineLvl w:val="0"/>
              <w:rPr>
                <w:sz w:val="24"/>
              </w:rPr>
            </w:pPr>
          </w:p>
          <w:p w:rsidR="009D446A" w:rsidRDefault="009D446A" w:rsidP="009D446A">
            <w:pPr>
              <w:pStyle w:val="af0"/>
              <w:jc w:val="both"/>
              <w:outlineLvl w:val="0"/>
              <w:rPr>
                <w:sz w:val="24"/>
              </w:rPr>
            </w:pPr>
          </w:p>
          <w:p w:rsidR="009D446A" w:rsidRPr="009D446A" w:rsidRDefault="009D446A" w:rsidP="009D446A">
            <w:pPr>
              <w:pStyle w:val="af0"/>
              <w:jc w:val="both"/>
              <w:outlineLvl w:val="0"/>
              <w:rPr>
                <w:sz w:val="24"/>
              </w:rPr>
            </w:pPr>
            <w:r w:rsidRPr="009D446A">
              <w:rPr>
                <w:sz w:val="24"/>
              </w:rPr>
              <w:t xml:space="preserve">     «____» __________ 2016г.</w:t>
            </w:r>
          </w:p>
          <w:p w:rsidR="009D446A" w:rsidRPr="009D446A" w:rsidRDefault="009D446A" w:rsidP="009D446A">
            <w:pPr>
              <w:pStyle w:val="af0"/>
              <w:ind w:firstLine="708"/>
              <w:jc w:val="both"/>
              <w:outlineLvl w:val="0"/>
              <w:rPr>
                <w:b w:val="0"/>
                <w:sz w:val="24"/>
              </w:rPr>
            </w:pPr>
            <w:r w:rsidRPr="009D446A">
              <w:rPr>
                <w:b w:val="0"/>
                <w:sz w:val="24"/>
              </w:rPr>
              <w:t xml:space="preserve">     м.п.</w:t>
            </w:r>
          </w:p>
          <w:p w:rsid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tc>
        <w:tc>
          <w:tcPr>
            <w:tcW w:w="4786" w:type="dxa"/>
            <w:tcBorders>
              <w:top w:val="nil"/>
              <w:left w:val="nil"/>
              <w:bottom w:val="nil"/>
              <w:right w:val="nil"/>
            </w:tcBorders>
          </w:tcPr>
          <w:p w:rsidR="009D446A" w:rsidRPr="009D446A" w:rsidRDefault="009D446A" w:rsidP="009D446A">
            <w:pPr>
              <w:pStyle w:val="af0"/>
              <w:outlineLvl w:val="0"/>
              <w:rPr>
                <w:sz w:val="24"/>
              </w:rPr>
            </w:pPr>
            <w:r w:rsidRPr="009D446A">
              <w:rPr>
                <w:sz w:val="24"/>
              </w:rPr>
              <w:t>ПОКУПАТЕЛЬ:</w:t>
            </w:r>
          </w:p>
          <w:p w:rsidR="009D446A" w:rsidRPr="009D446A" w:rsidRDefault="009D446A" w:rsidP="009D446A">
            <w:pPr>
              <w:pStyle w:val="af0"/>
              <w:jc w:val="both"/>
              <w:outlineLvl w:val="0"/>
              <w:rPr>
                <w:sz w:val="24"/>
              </w:rPr>
            </w:pPr>
            <w:proofErr w:type="gramStart"/>
            <w:r w:rsidRPr="009D446A">
              <w:rPr>
                <w:sz w:val="24"/>
              </w:rPr>
              <w:t>ЛГ МУП «</w:t>
            </w:r>
            <w:proofErr w:type="spellStart"/>
            <w:r w:rsidRPr="009D446A">
              <w:rPr>
                <w:sz w:val="24"/>
              </w:rPr>
              <w:t>УТВиВ</w:t>
            </w:r>
            <w:proofErr w:type="spellEnd"/>
            <w:r w:rsidRPr="009D446A">
              <w:rPr>
                <w:sz w:val="24"/>
              </w:rPr>
              <w:t xml:space="preserve">» Местонахождение - </w:t>
            </w:r>
            <w:r w:rsidRPr="009D446A">
              <w:rPr>
                <w:b w:val="0"/>
                <w:sz w:val="24"/>
              </w:rPr>
              <w:t xml:space="preserve"> Российская Федерация, Тюменская область,  Ханты - Мансийский автономный округ - </w:t>
            </w:r>
            <w:proofErr w:type="spellStart"/>
            <w:r w:rsidRPr="009D446A">
              <w:rPr>
                <w:b w:val="0"/>
                <w:sz w:val="24"/>
              </w:rPr>
              <w:t>Югра</w:t>
            </w:r>
            <w:proofErr w:type="spellEnd"/>
            <w:r w:rsidRPr="009D446A">
              <w:rPr>
                <w:b w:val="0"/>
                <w:sz w:val="24"/>
              </w:rPr>
              <w:t xml:space="preserve">,  </w:t>
            </w:r>
            <w:proofErr w:type="spellStart"/>
            <w:r w:rsidRPr="009D446A">
              <w:rPr>
                <w:b w:val="0"/>
                <w:sz w:val="24"/>
              </w:rPr>
              <w:t>Сургутский</w:t>
            </w:r>
            <w:proofErr w:type="spellEnd"/>
            <w:r w:rsidRPr="009D446A">
              <w:rPr>
                <w:b w:val="0"/>
                <w:sz w:val="24"/>
              </w:rPr>
              <w:t xml:space="preserve"> район, г. </w:t>
            </w:r>
            <w:proofErr w:type="spellStart"/>
            <w:r w:rsidRPr="009D446A">
              <w:rPr>
                <w:b w:val="0"/>
                <w:sz w:val="24"/>
              </w:rPr>
              <w:t>Лянтор</w:t>
            </w:r>
            <w:proofErr w:type="spellEnd"/>
            <w:r w:rsidRPr="009D446A">
              <w:rPr>
                <w:b w:val="0"/>
                <w:sz w:val="24"/>
              </w:rPr>
              <w:t>, ул. Магистральная, стр.14. тел. (34638) 77-6-00 (</w:t>
            </w:r>
            <w:proofErr w:type="spellStart"/>
            <w:r w:rsidRPr="009D446A">
              <w:rPr>
                <w:b w:val="0"/>
                <w:sz w:val="24"/>
              </w:rPr>
              <w:t>доб</w:t>
            </w:r>
            <w:proofErr w:type="spellEnd"/>
            <w:r w:rsidRPr="009D446A">
              <w:rPr>
                <w:b w:val="0"/>
                <w:sz w:val="24"/>
              </w:rPr>
              <w:t xml:space="preserve">. 80100), факс: 23-3-51 (80-109), </w:t>
            </w:r>
            <w:proofErr w:type="spellStart"/>
            <w:r w:rsidRPr="009D446A">
              <w:rPr>
                <w:b w:val="0"/>
                <w:sz w:val="24"/>
              </w:rPr>
              <w:t>эл</w:t>
            </w:r>
            <w:proofErr w:type="spellEnd"/>
            <w:r w:rsidRPr="009D446A">
              <w:rPr>
                <w:b w:val="0"/>
                <w:sz w:val="24"/>
              </w:rPr>
              <w:t xml:space="preserve">. адрес: </w:t>
            </w:r>
            <w:r w:rsidRPr="009D446A">
              <w:rPr>
                <w:b w:val="0"/>
                <w:color w:val="000000"/>
                <w:sz w:val="24"/>
                <w:u w:val="single"/>
                <w:lang w:val="en-US"/>
              </w:rPr>
              <w:t>e</w:t>
            </w:r>
            <w:r w:rsidRPr="009D446A">
              <w:rPr>
                <w:b w:val="0"/>
                <w:color w:val="000000"/>
                <w:sz w:val="24"/>
                <w:u w:val="single"/>
              </w:rPr>
              <w:t>-</w:t>
            </w:r>
            <w:r w:rsidRPr="009D446A">
              <w:rPr>
                <w:b w:val="0"/>
                <w:color w:val="000000"/>
                <w:sz w:val="24"/>
                <w:u w:val="single"/>
                <w:lang w:val="en-US"/>
              </w:rPr>
              <w:t>mail</w:t>
            </w:r>
            <w:r w:rsidRPr="009D446A">
              <w:rPr>
                <w:b w:val="0"/>
                <w:color w:val="000000"/>
                <w:sz w:val="24"/>
                <w:u w:val="single"/>
              </w:rPr>
              <w:t>@</w:t>
            </w:r>
            <w:proofErr w:type="spellStart"/>
            <w:r w:rsidRPr="009D446A">
              <w:rPr>
                <w:b w:val="0"/>
                <w:color w:val="000000"/>
                <w:sz w:val="24"/>
                <w:u w:val="single"/>
                <w:lang w:val="en-US"/>
              </w:rPr>
              <w:t>lgutviv</w:t>
            </w:r>
            <w:proofErr w:type="spellEnd"/>
            <w:r w:rsidRPr="009D446A">
              <w:rPr>
                <w:b w:val="0"/>
                <w:color w:val="000000"/>
                <w:sz w:val="24"/>
                <w:u w:val="single"/>
              </w:rPr>
              <w:t>.</w:t>
            </w:r>
            <w:proofErr w:type="spellStart"/>
            <w:r w:rsidRPr="009D446A">
              <w:rPr>
                <w:b w:val="0"/>
                <w:color w:val="000000"/>
                <w:sz w:val="24"/>
                <w:u w:val="single"/>
                <w:lang w:val="en-US"/>
              </w:rPr>
              <w:t>ru</w:t>
            </w:r>
            <w:proofErr w:type="spellEnd"/>
            <w:r w:rsidRPr="009D446A">
              <w:rPr>
                <w:b w:val="0"/>
                <w:color w:val="000000"/>
                <w:sz w:val="24"/>
                <w:u w:val="single"/>
              </w:rPr>
              <w:t>;</w:t>
            </w:r>
            <w:proofErr w:type="gramEnd"/>
          </w:p>
          <w:p w:rsidR="009D446A" w:rsidRPr="009D446A" w:rsidRDefault="009D446A" w:rsidP="009D446A">
            <w:pPr>
              <w:spacing w:line="240" w:lineRule="auto"/>
              <w:jc w:val="both"/>
              <w:rPr>
                <w:rFonts w:ascii="Times New Roman" w:hAnsi="Times New Roman"/>
                <w:sz w:val="24"/>
                <w:szCs w:val="24"/>
              </w:rPr>
            </w:pPr>
            <w:r w:rsidRPr="009D446A">
              <w:rPr>
                <w:rFonts w:ascii="Times New Roman" w:hAnsi="Times New Roman"/>
                <w:b/>
                <w:sz w:val="24"/>
                <w:szCs w:val="24"/>
              </w:rPr>
              <w:t xml:space="preserve">Почтовый адрес </w:t>
            </w:r>
            <w:r w:rsidRPr="009D446A">
              <w:rPr>
                <w:rFonts w:ascii="Times New Roman" w:hAnsi="Times New Roman"/>
                <w:sz w:val="24"/>
                <w:szCs w:val="24"/>
              </w:rPr>
              <w:t>-</w:t>
            </w:r>
            <w:r w:rsidRPr="009D446A">
              <w:rPr>
                <w:rFonts w:ascii="Times New Roman" w:hAnsi="Times New Roman"/>
                <w:b/>
                <w:sz w:val="24"/>
                <w:szCs w:val="24"/>
              </w:rPr>
              <w:t xml:space="preserve"> </w:t>
            </w:r>
            <w:r w:rsidRPr="009D446A">
              <w:rPr>
                <w:rFonts w:ascii="Times New Roman" w:hAnsi="Times New Roman"/>
                <w:sz w:val="24"/>
                <w:szCs w:val="24"/>
              </w:rPr>
              <w:t xml:space="preserve">628449, Российская Федерация, Тюменская область,  </w:t>
            </w:r>
            <w:proofErr w:type="spellStart"/>
            <w:r w:rsidRPr="009D446A">
              <w:rPr>
                <w:rFonts w:ascii="Times New Roman" w:hAnsi="Times New Roman"/>
                <w:sz w:val="24"/>
                <w:szCs w:val="24"/>
              </w:rPr>
              <w:t>Сургутский</w:t>
            </w:r>
            <w:proofErr w:type="spellEnd"/>
            <w:r w:rsidRPr="009D446A">
              <w:rPr>
                <w:rFonts w:ascii="Times New Roman" w:hAnsi="Times New Roman"/>
                <w:sz w:val="24"/>
                <w:szCs w:val="24"/>
              </w:rPr>
              <w:t xml:space="preserve"> район, </w:t>
            </w:r>
            <w:proofErr w:type="spellStart"/>
            <w:r w:rsidRPr="009D446A">
              <w:rPr>
                <w:rFonts w:ascii="Times New Roman" w:hAnsi="Times New Roman"/>
                <w:sz w:val="24"/>
                <w:szCs w:val="24"/>
              </w:rPr>
              <w:t>г</w:t>
            </w:r>
            <w:proofErr w:type="gramStart"/>
            <w:r w:rsidRPr="009D446A">
              <w:rPr>
                <w:rFonts w:ascii="Times New Roman" w:hAnsi="Times New Roman"/>
                <w:sz w:val="24"/>
                <w:szCs w:val="24"/>
              </w:rPr>
              <w:t>.Л</w:t>
            </w:r>
            <w:proofErr w:type="gramEnd"/>
            <w:r w:rsidRPr="009D446A">
              <w:rPr>
                <w:rFonts w:ascii="Times New Roman" w:hAnsi="Times New Roman"/>
                <w:sz w:val="24"/>
                <w:szCs w:val="24"/>
              </w:rPr>
              <w:t>янтор</w:t>
            </w:r>
            <w:proofErr w:type="spellEnd"/>
            <w:r w:rsidRPr="009D446A">
              <w:rPr>
                <w:rFonts w:ascii="Times New Roman" w:hAnsi="Times New Roman"/>
                <w:sz w:val="24"/>
                <w:szCs w:val="24"/>
              </w:rPr>
              <w:t xml:space="preserve">, ул. Магистральная, стр.14.  ИНН 8617028441 КПП 861701001 </w:t>
            </w:r>
            <w:proofErr w:type="spellStart"/>
            <w:proofErr w:type="gramStart"/>
            <w:r w:rsidRPr="009D446A">
              <w:rPr>
                <w:rFonts w:ascii="Times New Roman" w:hAnsi="Times New Roman"/>
                <w:sz w:val="24"/>
                <w:szCs w:val="24"/>
              </w:rPr>
              <w:t>р</w:t>
            </w:r>
            <w:proofErr w:type="spellEnd"/>
            <w:proofErr w:type="gramEnd"/>
            <w:r w:rsidRPr="009D446A">
              <w:rPr>
                <w:rFonts w:ascii="Times New Roman" w:hAnsi="Times New Roman"/>
                <w:sz w:val="24"/>
                <w:szCs w:val="24"/>
              </w:rPr>
              <w:t xml:space="preserve">/с 40 702 810 800 050 000 116 в </w:t>
            </w:r>
            <w:r w:rsidRPr="009D446A">
              <w:rPr>
                <w:rFonts w:ascii="Times New Roman" w:hAnsi="Times New Roman"/>
                <w:sz w:val="26"/>
                <w:szCs w:val="26"/>
              </w:rPr>
              <w:t xml:space="preserve">Ф-л </w:t>
            </w:r>
            <w:proofErr w:type="spellStart"/>
            <w:r w:rsidRPr="009D446A">
              <w:rPr>
                <w:rFonts w:ascii="Times New Roman" w:hAnsi="Times New Roman"/>
                <w:sz w:val="26"/>
                <w:szCs w:val="26"/>
              </w:rPr>
              <w:t>Западно-Сибирский</w:t>
            </w:r>
            <w:proofErr w:type="spellEnd"/>
            <w:r w:rsidRPr="009D446A">
              <w:rPr>
                <w:rFonts w:ascii="Times New Roman" w:hAnsi="Times New Roman"/>
                <w:sz w:val="26"/>
                <w:szCs w:val="26"/>
              </w:rPr>
              <w:t xml:space="preserve"> ПАО Банка «ФК Открытие» </w:t>
            </w:r>
            <w:r w:rsidRPr="009D446A">
              <w:rPr>
                <w:rFonts w:ascii="Times New Roman" w:hAnsi="Times New Roman"/>
                <w:sz w:val="24"/>
                <w:szCs w:val="24"/>
              </w:rPr>
              <w:t xml:space="preserve"> БИК </w:t>
            </w:r>
            <w:r w:rsidRPr="009D446A">
              <w:rPr>
                <w:rFonts w:ascii="Times New Roman" w:hAnsi="Times New Roman"/>
                <w:sz w:val="26"/>
                <w:szCs w:val="26"/>
              </w:rPr>
              <w:t>047162812</w:t>
            </w:r>
            <w:r w:rsidRPr="009D446A">
              <w:rPr>
                <w:rFonts w:ascii="Times New Roman" w:hAnsi="Times New Roman"/>
                <w:sz w:val="24"/>
                <w:szCs w:val="24"/>
              </w:rPr>
              <w:t xml:space="preserve"> к/с </w:t>
            </w:r>
            <w:r w:rsidRPr="009D446A">
              <w:rPr>
                <w:rFonts w:ascii="Times New Roman" w:hAnsi="Times New Roman"/>
                <w:sz w:val="26"/>
                <w:szCs w:val="26"/>
              </w:rPr>
              <w:t>30 101 810  465 777 100 812</w:t>
            </w:r>
            <w:r w:rsidRPr="009D446A">
              <w:rPr>
                <w:rFonts w:ascii="Times New Roman" w:hAnsi="Times New Roman"/>
                <w:sz w:val="24"/>
                <w:szCs w:val="24"/>
              </w:rPr>
              <w:t>.</w:t>
            </w: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p>
          <w:p w:rsidR="009D446A" w:rsidRPr="009D446A" w:rsidRDefault="009D446A" w:rsidP="009D446A">
            <w:pPr>
              <w:pStyle w:val="af0"/>
              <w:jc w:val="both"/>
              <w:outlineLvl w:val="0"/>
              <w:rPr>
                <w:sz w:val="24"/>
              </w:rPr>
            </w:pPr>
            <w:r w:rsidRPr="009D446A">
              <w:rPr>
                <w:sz w:val="24"/>
              </w:rPr>
              <w:t>Директор</w:t>
            </w:r>
          </w:p>
          <w:p w:rsidR="009D446A" w:rsidRPr="009D446A" w:rsidRDefault="009D446A" w:rsidP="009D446A">
            <w:pPr>
              <w:spacing w:line="240" w:lineRule="auto"/>
              <w:rPr>
                <w:rFonts w:ascii="Times New Roman" w:hAnsi="Times New Roman"/>
                <w:b/>
                <w:sz w:val="24"/>
                <w:szCs w:val="24"/>
              </w:rPr>
            </w:pPr>
          </w:p>
          <w:p w:rsidR="009D446A" w:rsidRPr="009D446A" w:rsidRDefault="009D446A" w:rsidP="009D446A">
            <w:pPr>
              <w:spacing w:line="240" w:lineRule="auto"/>
              <w:rPr>
                <w:rFonts w:ascii="Times New Roman" w:hAnsi="Times New Roman"/>
                <w:b/>
                <w:sz w:val="24"/>
                <w:szCs w:val="24"/>
              </w:rPr>
            </w:pPr>
          </w:p>
          <w:p w:rsidR="009D446A" w:rsidRPr="009D446A" w:rsidRDefault="009D446A" w:rsidP="009D446A">
            <w:pPr>
              <w:spacing w:line="240" w:lineRule="auto"/>
              <w:rPr>
                <w:rFonts w:ascii="Times New Roman" w:hAnsi="Times New Roman"/>
                <w:b/>
                <w:sz w:val="24"/>
                <w:szCs w:val="24"/>
              </w:rPr>
            </w:pPr>
          </w:p>
          <w:p w:rsidR="009D446A" w:rsidRPr="009D446A" w:rsidRDefault="009D446A" w:rsidP="009D446A">
            <w:pPr>
              <w:spacing w:line="240" w:lineRule="auto"/>
              <w:rPr>
                <w:rFonts w:ascii="Times New Roman" w:hAnsi="Times New Roman"/>
                <w:b/>
                <w:sz w:val="24"/>
                <w:szCs w:val="24"/>
              </w:rPr>
            </w:pPr>
            <w:r w:rsidRPr="009D446A">
              <w:rPr>
                <w:rFonts w:ascii="Times New Roman" w:hAnsi="Times New Roman"/>
                <w:b/>
                <w:sz w:val="24"/>
                <w:szCs w:val="24"/>
              </w:rPr>
              <w:t xml:space="preserve">_____________________ /В.В. </w:t>
            </w:r>
            <w:proofErr w:type="spellStart"/>
            <w:r w:rsidRPr="009D446A">
              <w:rPr>
                <w:rFonts w:ascii="Times New Roman" w:hAnsi="Times New Roman"/>
                <w:b/>
                <w:sz w:val="24"/>
                <w:szCs w:val="24"/>
              </w:rPr>
              <w:t>Билецкий</w:t>
            </w:r>
            <w:proofErr w:type="spellEnd"/>
          </w:p>
          <w:p w:rsidR="009D446A" w:rsidRPr="009D446A" w:rsidRDefault="009D446A" w:rsidP="009D446A">
            <w:pPr>
              <w:pStyle w:val="af0"/>
              <w:jc w:val="left"/>
              <w:outlineLvl w:val="0"/>
              <w:rPr>
                <w:sz w:val="24"/>
              </w:rPr>
            </w:pPr>
            <w:r w:rsidRPr="009D446A">
              <w:rPr>
                <w:sz w:val="24"/>
              </w:rPr>
              <w:t>«____»___________ 2016г.</w:t>
            </w:r>
          </w:p>
          <w:p w:rsidR="009D446A" w:rsidRPr="009D446A" w:rsidRDefault="009D446A" w:rsidP="009D446A">
            <w:pPr>
              <w:pStyle w:val="af0"/>
              <w:ind w:firstLine="708"/>
              <w:jc w:val="both"/>
              <w:outlineLvl w:val="0"/>
              <w:rPr>
                <w:b w:val="0"/>
                <w:sz w:val="24"/>
              </w:rPr>
            </w:pPr>
            <w:r w:rsidRPr="009D446A">
              <w:rPr>
                <w:b w:val="0"/>
                <w:sz w:val="24"/>
              </w:rPr>
              <w:t xml:space="preserve">          м.п.</w:t>
            </w:r>
          </w:p>
          <w:p w:rsidR="009D446A" w:rsidRPr="009D446A" w:rsidRDefault="009D446A" w:rsidP="009D446A">
            <w:pPr>
              <w:spacing w:line="240" w:lineRule="auto"/>
              <w:rPr>
                <w:rFonts w:ascii="Times New Roman" w:hAnsi="Times New Roman"/>
                <w:sz w:val="24"/>
                <w:szCs w:val="24"/>
              </w:rPr>
            </w:pPr>
          </w:p>
        </w:tc>
      </w:tr>
    </w:tbl>
    <w:p w:rsidR="009D446A" w:rsidRPr="009D446A" w:rsidRDefault="009D446A" w:rsidP="009D446A">
      <w:pPr>
        <w:pStyle w:val="af0"/>
        <w:jc w:val="both"/>
        <w:outlineLvl w:val="0"/>
        <w:rPr>
          <w:sz w:val="24"/>
        </w:rPr>
      </w:pPr>
    </w:p>
    <w:p w:rsidR="009D446A" w:rsidRP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Default="009D446A" w:rsidP="009D446A">
      <w:pPr>
        <w:pStyle w:val="ConsPlusNormal"/>
        <w:ind w:firstLine="0"/>
        <w:jc w:val="right"/>
        <w:rPr>
          <w:rFonts w:ascii="Times New Roman" w:hAnsi="Times New Roman" w:cs="Times New Roman"/>
          <w:b/>
          <w:sz w:val="24"/>
          <w:szCs w:val="24"/>
        </w:rPr>
      </w:pPr>
    </w:p>
    <w:p w:rsidR="009D446A" w:rsidRPr="009D446A" w:rsidRDefault="009D446A" w:rsidP="009D446A">
      <w:pPr>
        <w:pStyle w:val="ConsPlusNormal"/>
        <w:ind w:firstLine="0"/>
        <w:jc w:val="right"/>
        <w:rPr>
          <w:rFonts w:ascii="Times New Roman" w:hAnsi="Times New Roman" w:cs="Times New Roman"/>
          <w:b/>
          <w:sz w:val="24"/>
          <w:szCs w:val="24"/>
        </w:rPr>
      </w:pPr>
    </w:p>
    <w:p w:rsidR="009D446A" w:rsidRPr="009D446A" w:rsidRDefault="009D446A" w:rsidP="009D446A">
      <w:pPr>
        <w:pStyle w:val="ConsPlusNormal"/>
        <w:ind w:firstLine="0"/>
        <w:jc w:val="right"/>
        <w:rPr>
          <w:rFonts w:ascii="Times New Roman" w:hAnsi="Times New Roman" w:cs="Times New Roman"/>
          <w:b/>
          <w:sz w:val="24"/>
          <w:szCs w:val="24"/>
        </w:rPr>
      </w:pPr>
    </w:p>
    <w:p w:rsidR="009D446A" w:rsidRPr="009D446A" w:rsidRDefault="009D446A" w:rsidP="009D446A">
      <w:pPr>
        <w:pStyle w:val="ConsPlusNormal"/>
        <w:ind w:firstLine="0"/>
        <w:jc w:val="right"/>
        <w:rPr>
          <w:rFonts w:ascii="Times New Roman" w:hAnsi="Times New Roman" w:cs="Times New Roman"/>
          <w:b/>
          <w:sz w:val="24"/>
          <w:szCs w:val="24"/>
        </w:rPr>
      </w:pPr>
      <w:r w:rsidRPr="009D446A">
        <w:rPr>
          <w:rFonts w:ascii="Times New Roman" w:hAnsi="Times New Roman" w:cs="Times New Roman"/>
          <w:b/>
          <w:sz w:val="24"/>
          <w:szCs w:val="24"/>
        </w:rPr>
        <w:lastRenderedPageBreak/>
        <w:t>Приложение  № 2</w:t>
      </w:r>
    </w:p>
    <w:p w:rsidR="009D446A" w:rsidRPr="009D446A" w:rsidRDefault="009D446A" w:rsidP="009D446A">
      <w:pPr>
        <w:spacing w:after="0" w:line="240" w:lineRule="auto"/>
        <w:ind w:firstLine="5245"/>
        <w:jc w:val="right"/>
        <w:rPr>
          <w:rFonts w:ascii="Times New Roman" w:hAnsi="Times New Roman"/>
          <w:b/>
          <w:sz w:val="24"/>
          <w:szCs w:val="24"/>
        </w:rPr>
      </w:pPr>
      <w:r w:rsidRPr="009D446A">
        <w:rPr>
          <w:rFonts w:ascii="Times New Roman" w:hAnsi="Times New Roman"/>
          <w:b/>
          <w:sz w:val="24"/>
          <w:szCs w:val="24"/>
        </w:rPr>
        <w:t xml:space="preserve">     к Договору № ___</w:t>
      </w:r>
      <w:proofErr w:type="gramStart"/>
      <w:r w:rsidRPr="009D446A">
        <w:rPr>
          <w:rFonts w:ascii="Times New Roman" w:hAnsi="Times New Roman"/>
          <w:b/>
          <w:sz w:val="24"/>
          <w:szCs w:val="24"/>
        </w:rPr>
        <w:t>_-</w:t>
      </w:r>
      <w:proofErr w:type="gramEnd"/>
      <w:r w:rsidRPr="009D446A">
        <w:rPr>
          <w:rFonts w:ascii="Times New Roman" w:hAnsi="Times New Roman"/>
          <w:b/>
          <w:sz w:val="24"/>
          <w:szCs w:val="24"/>
        </w:rPr>
        <w:t>ЗК</w:t>
      </w:r>
    </w:p>
    <w:p w:rsidR="009D446A" w:rsidRPr="009D446A" w:rsidRDefault="009D446A" w:rsidP="009D446A">
      <w:pPr>
        <w:pStyle w:val="ConsPlusNormal"/>
        <w:tabs>
          <w:tab w:val="left" w:pos="1134"/>
        </w:tabs>
        <w:ind w:firstLine="567"/>
        <w:jc w:val="right"/>
        <w:rPr>
          <w:rFonts w:ascii="Times New Roman" w:hAnsi="Times New Roman" w:cs="Times New Roman"/>
          <w:b/>
          <w:sz w:val="24"/>
          <w:szCs w:val="24"/>
        </w:rPr>
      </w:pPr>
      <w:r w:rsidRPr="009D446A">
        <w:rPr>
          <w:rFonts w:ascii="Times New Roman" w:hAnsi="Times New Roman" w:cs="Times New Roman"/>
          <w:b/>
          <w:sz w:val="24"/>
          <w:szCs w:val="24"/>
        </w:rPr>
        <w:t xml:space="preserve">                                                                                     от «___» _______ 2016 г.</w:t>
      </w:r>
    </w:p>
    <w:p w:rsidR="009D446A" w:rsidRPr="00FC1972" w:rsidRDefault="009D446A" w:rsidP="009D446A">
      <w:pPr>
        <w:pStyle w:val="ConsPlusNormal"/>
        <w:tabs>
          <w:tab w:val="left" w:pos="1134"/>
        </w:tabs>
        <w:ind w:firstLine="567"/>
        <w:jc w:val="right"/>
        <w:rPr>
          <w:rFonts w:ascii="Times New Roman" w:hAnsi="Times New Roman" w:cs="Times New Roman"/>
          <w:sz w:val="24"/>
          <w:szCs w:val="24"/>
        </w:rPr>
      </w:pPr>
    </w:p>
    <w:p w:rsidR="009D446A" w:rsidRDefault="009D446A" w:rsidP="009D446A">
      <w:pPr>
        <w:pStyle w:val="ConsPlusNormal"/>
        <w:tabs>
          <w:tab w:val="left" w:pos="1134"/>
        </w:tabs>
        <w:ind w:firstLine="567"/>
        <w:jc w:val="center"/>
        <w:rPr>
          <w:rFonts w:ascii="Times New Roman" w:hAnsi="Times New Roman" w:cs="Times New Roman"/>
          <w:b/>
          <w:sz w:val="24"/>
          <w:szCs w:val="24"/>
        </w:rPr>
      </w:pPr>
    </w:p>
    <w:p w:rsidR="009D446A" w:rsidRPr="00FC1972" w:rsidRDefault="009D446A" w:rsidP="009D446A">
      <w:pPr>
        <w:pStyle w:val="ConsPlusNormal"/>
        <w:tabs>
          <w:tab w:val="left" w:pos="1134"/>
        </w:tabs>
        <w:ind w:firstLine="567"/>
        <w:jc w:val="center"/>
        <w:rPr>
          <w:rFonts w:ascii="Times New Roman" w:hAnsi="Times New Roman" w:cs="Times New Roman"/>
          <w:b/>
          <w:sz w:val="24"/>
          <w:szCs w:val="24"/>
        </w:rPr>
      </w:pPr>
      <w:r w:rsidRPr="00FC1972">
        <w:rPr>
          <w:rFonts w:ascii="Times New Roman" w:hAnsi="Times New Roman" w:cs="Times New Roman"/>
          <w:b/>
          <w:sz w:val="24"/>
          <w:szCs w:val="24"/>
        </w:rPr>
        <w:t>Спецификация</w:t>
      </w:r>
    </w:p>
    <w:p w:rsidR="009D446A" w:rsidRPr="00FC1972" w:rsidRDefault="009D446A" w:rsidP="009D446A">
      <w:pPr>
        <w:pStyle w:val="ConsPlusNormal"/>
        <w:tabs>
          <w:tab w:val="left" w:pos="1134"/>
        </w:tabs>
        <w:ind w:firstLine="567"/>
        <w:rPr>
          <w:rFonts w:ascii="Times New Roman" w:hAnsi="Times New Roman" w:cs="Times New Roman"/>
          <w:b/>
          <w:sz w:val="24"/>
          <w:szCs w:val="24"/>
        </w:rPr>
      </w:pPr>
    </w:p>
    <w:p w:rsidR="009D446A" w:rsidRPr="003D65D1" w:rsidRDefault="009D446A" w:rsidP="009D446A">
      <w:pPr>
        <w:pStyle w:val="ConsPlusNormal"/>
        <w:tabs>
          <w:tab w:val="left" w:pos="1134"/>
        </w:tabs>
        <w:ind w:firstLine="0"/>
        <w:jc w:val="both"/>
        <w:rPr>
          <w:rFonts w:ascii="Times New Roman" w:hAnsi="Times New Roman" w:cs="Times New Roman"/>
          <w:b/>
          <w:sz w:val="24"/>
          <w:szCs w:val="24"/>
        </w:rPr>
      </w:pPr>
      <w:r w:rsidRPr="00FC1972">
        <w:rPr>
          <w:rFonts w:ascii="Times New Roman" w:hAnsi="Times New Roman" w:cs="Times New Roman"/>
          <w:b/>
          <w:sz w:val="24"/>
          <w:szCs w:val="24"/>
        </w:rPr>
        <w:t>Предмет договора</w:t>
      </w:r>
      <w:r w:rsidRPr="003D65D1">
        <w:rPr>
          <w:rFonts w:ascii="Times New Roman" w:hAnsi="Times New Roman" w:cs="Times New Roman"/>
          <w:b/>
          <w:sz w:val="24"/>
          <w:szCs w:val="24"/>
        </w:rPr>
        <w:t xml:space="preserve">: </w:t>
      </w:r>
      <w:r w:rsidRPr="00A20758">
        <w:rPr>
          <w:rFonts w:ascii="Times New Roman" w:hAnsi="Times New Roman" w:cs="Times New Roman"/>
          <w:sz w:val="24"/>
          <w:szCs w:val="24"/>
        </w:rPr>
        <w:t>по</w:t>
      </w:r>
      <w:r w:rsidRPr="003D65D1">
        <w:rPr>
          <w:rFonts w:ascii="Times New Roman" w:hAnsi="Times New Roman" w:cs="Times New Roman"/>
          <w:sz w:val="24"/>
          <w:szCs w:val="24"/>
        </w:rPr>
        <w:t>ставка преобразователя частоты на дымосос, вентилятор котельной  № 1, 2.</w:t>
      </w:r>
    </w:p>
    <w:p w:rsidR="009D446A" w:rsidRDefault="009D446A" w:rsidP="009D446A">
      <w:pPr>
        <w:pStyle w:val="14"/>
        <w:rPr>
          <w:rFonts w:ascii="Times New Roman" w:hAnsi="Times New Roman"/>
          <w:sz w:val="24"/>
          <w:szCs w:val="24"/>
        </w:rPr>
      </w:pPr>
    </w:p>
    <w:tbl>
      <w:tblPr>
        <w:tblpPr w:leftFromText="180" w:rightFromText="180" w:vertAnchor="text" w:horzAnchor="margin" w:tblpY="160"/>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259"/>
        <w:gridCol w:w="2835"/>
        <w:gridCol w:w="567"/>
        <w:gridCol w:w="708"/>
        <w:gridCol w:w="993"/>
        <w:gridCol w:w="850"/>
        <w:gridCol w:w="709"/>
        <w:gridCol w:w="1335"/>
      </w:tblGrid>
      <w:tr w:rsidR="009D446A" w:rsidRPr="003D65D1" w:rsidTr="005230C9">
        <w:trPr>
          <w:trHeight w:val="684"/>
        </w:trPr>
        <w:tc>
          <w:tcPr>
            <w:tcW w:w="409" w:type="dxa"/>
            <w:tcBorders>
              <w:bottom w:val="single" w:sz="4" w:space="0" w:color="auto"/>
            </w:tcBorders>
          </w:tcPr>
          <w:p w:rsidR="009D446A" w:rsidRPr="003D65D1" w:rsidRDefault="009D446A" w:rsidP="005230C9">
            <w:pPr>
              <w:jc w:val="center"/>
              <w:rPr>
                <w:rFonts w:ascii="Times New Roman" w:hAnsi="Times New Roman"/>
                <w:sz w:val="20"/>
                <w:szCs w:val="20"/>
              </w:rPr>
            </w:pPr>
            <w:r w:rsidRPr="003D65D1">
              <w:rPr>
                <w:rFonts w:ascii="Times New Roman" w:hAnsi="Times New Roman"/>
                <w:sz w:val="20"/>
                <w:szCs w:val="20"/>
              </w:rPr>
              <w:t>№</w:t>
            </w:r>
          </w:p>
        </w:tc>
        <w:tc>
          <w:tcPr>
            <w:tcW w:w="1259" w:type="dxa"/>
            <w:tcBorders>
              <w:bottom w:val="single" w:sz="4" w:space="0" w:color="auto"/>
            </w:tcBorders>
          </w:tcPr>
          <w:p w:rsidR="009D446A" w:rsidRDefault="009D446A" w:rsidP="005230C9">
            <w:pPr>
              <w:jc w:val="center"/>
              <w:rPr>
                <w:rFonts w:ascii="Times New Roman" w:hAnsi="Times New Roman"/>
                <w:sz w:val="20"/>
                <w:szCs w:val="20"/>
              </w:rPr>
            </w:pPr>
          </w:p>
          <w:p w:rsidR="009D446A" w:rsidRPr="003D65D1" w:rsidRDefault="009D446A" w:rsidP="005230C9">
            <w:pPr>
              <w:jc w:val="center"/>
              <w:rPr>
                <w:rFonts w:ascii="Times New Roman" w:hAnsi="Times New Roman"/>
                <w:sz w:val="20"/>
                <w:szCs w:val="20"/>
              </w:rPr>
            </w:pPr>
            <w:r w:rsidRPr="003D65D1">
              <w:rPr>
                <w:rFonts w:ascii="Times New Roman" w:hAnsi="Times New Roman"/>
                <w:sz w:val="20"/>
                <w:szCs w:val="20"/>
              </w:rPr>
              <w:t>Артикул</w:t>
            </w:r>
          </w:p>
        </w:tc>
        <w:tc>
          <w:tcPr>
            <w:tcW w:w="2835" w:type="dxa"/>
            <w:tcBorders>
              <w:bottom w:val="single" w:sz="4" w:space="0" w:color="auto"/>
            </w:tcBorders>
          </w:tcPr>
          <w:p w:rsidR="009D446A" w:rsidRDefault="009D446A" w:rsidP="005230C9">
            <w:pPr>
              <w:jc w:val="center"/>
              <w:rPr>
                <w:rFonts w:ascii="Times New Roman" w:hAnsi="Times New Roman"/>
                <w:sz w:val="20"/>
                <w:szCs w:val="20"/>
              </w:rPr>
            </w:pPr>
          </w:p>
          <w:p w:rsidR="009D446A" w:rsidRPr="003D65D1" w:rsidRDefault="009D446A" w:rsidP="005230C9">
            <w:pPr>
              <w:jc w:val="center"/>
              <w:rPr>
                <w:rFonts w:ascii="Times New Roman" w:hAnsi="Times New Roman"/>
                <w:sz w:val="20"/>
                <w:szCs w:val="20"/>
              </w:rPr>
            </w:pPr>
            <w:r w:rsidRPr="003D65D1">
              <w:rPr>
                <w:rFonts w:ascii="Times New Roman" w:hAnsi="Times New Roman"/>
                <w:sz w:val="20"/>
                <w:szCs w:val="20"/>
              </w:rPr>
              <w:t xml:space="preserve">Наименование товара </w:t>
            </w:r>
          </w:p>
        </w:tc>
        <w:tc>
          <w:tcPr>
            <w:tcW w:w="567" w:type="dxa"/>
            <w:tcBorders>
              <w:bottom w:val="single" w:sz="4" w:space="0" w:color="auto"/>
            </w:tcBorders>
          </w:tcPr>
          <w:p w:rsidR="009D446A" w:rsidRPr="003D65D1" w:rsidRDefault="009D446A" w:rsidP="005230C9">
            <w:pPr>
              <w:jc w:val="center"/>
              <w:rPr>
                <w:rFonts w:ascii="Times New Roman" w:hAnsi="Times New Roman"/>
                <w:sz w:val="20"/>
                <w:szCs w:val="20"/>
              </w:rPr>
            </w:pPr>
            <w:r w:rsidRPr="003D65D1">
              <w:rPr>
                <w:rFonts w:ascii="Times New Roman" w:hAnsi="Times New Roman"/>
                <w:sz w:val="20"/>
                <w:szCs w:val="20"/>
              </w:rPr>
              <w:t xml:space="preserve">Ед. </w:t>
            </w:r>
            <w:proofErr w:type="spellStart"/>
            <w:r w:rsidRPr="003D65D1">
              <w:rPr>
                <w:rFonts w:ascii="Times New Roman" w:hAnsi="Times New Roman"/>
                <w:sz w:val="20"/>
                <w:szCs w:val="20"/>
              </w:rPr>
              <w:t>изм</w:t>
            </w:r>
            <w:proofErr w:type="spellEnd"/>
          </w:p>
        </w:tc>
        <w:tc>
          <w:tcPr>
            <w:tcW w:w="708" w:type="dxa"/>
            <w:tcBorders>
              <w:bottom w:val="single" w:sz="4" w:space="0" w:color="auto"/>
            </w:tcBorders>
          </w:tcPr>
          <w:p w:rsidR="009D446A" w:rsidRPr="003D65D1" w:rsidRDefault="009D446A" w:rsidP="005230C9">
            <w:pPr>
              <w:jc w:val="both"/>
              <w:rPr>
                <w:rFonts w:ascii="Times New Roman" w:hAnsi="Times New Roman"/>
                <w:sz w:val="20"/>
                <w:szCs w:val="20"/>
              </w:rPr>
            </w:pPr>
            <w:r w:rsidRPr="003D65D1">
              <w:rPr>
                <w:rFonts w:ascii="Times New Roman" w:hAnsi="Times New Roman"/>
                <w:sz w:val="20"/>
                <w:szCs w:val="20"/>
              </w:rPr>
              <w:t>Кол-</w:t>
            </w:r>
          </w:p>
          <w:p w:rsidR="009D446A" w:rsidRPr="003D65D1" w:rsidRDefault="009D446A" w:rsidP="005230C9">
            <w:pPr>
              <w:jc w:val="both"/>
              <w:rPr>
                <w:rFonts w:ascii="Times New Roman" w:hAnsi="Times New Roman"/>
                <w:sz w:val="20"/>
                <w:szCs w:val="20"/>
              </w:rPr>
            </w:pPr>
            <w:r w:rsidRPr="003D65D1">
              <w:rPr>
                <w:rFonts w:ascii="Times New Roman" w:hAnsi="Times New Roman"/>
                <w:sz w:val="20"/>
                <w:szCs w:val="20"/>
              </w:rPr>
              <w:t>во</w:t>
            </w:r>
          </w:p>
        </w:tc>
        <w:tc>
          <w:tcPr>
            <w:tcW w:w="993" w:type="dxa"/>
            <w:tcBorders>
              <w:bottom w:val="single" w:sz="4" w:space="0" w:color="auto"/>
            </w:tcBorders>
          </w:tcPr>
          <w:p w:rsidR="009D446A" w:rsidRPr="003D65D1" w:rsidRDefault="009D446A" w:rsidP="005230C9">
            <w:pPr>
              <w:jc w:val="both"/>
              <w:rPr>
                <w:rFonts w:ascii="Times New Roman" w:hAnsi="Times New Roman"/>
                <w:sz w:val="20"/>
                <w:szCs w:val="20"/>
              </w:rPr>
            </w:pPr>
            <w:r w:rsidRPr="003D65D1">
              <w:rPr>
                <w:rFonts w:ascii="Times New Roman" w:hAnsi="Times New Roman"/>
                <w:sz w:val="20"/>
                <w:szCs w:val="20"/>
              </w:rPr>
              <w:t xml:space="preserve">Цена за ед. без НДС, </w:t>
            </w:r>
            <w:proofErr w:type="spellStart"/>
            <w:r w:rsidRPr="003D65D1">
              <w:rPr>
                <w:rFonts w:ascii="Times New Roman" w:hAnsi="Times New Roman"/>
                <w:sz w:val="20"/>
                <w:szCs w:val="20"/>
              </w:rPr>
              <w:t>руб</w:t>
            </w:r>
            <w:proofErr w:type="spellEnd"/>
            <w:r w:rsidRPr="003D65D1">
              <w:rPr>
                <w:rFonts w:ascii="Times New Roman" w:hAnsi="Times New Roman"/>
                <w:sz w:val="20"/>
                <w:szCs w:val="20"/>
              </w:rPr>
              <w:t xml:space="preserve"> средняя</w:t>
            </w:r>
          </w:p>
        </w:tc>
        <w:tc>
          <w:tcPr>
            <w:tcW w:w="850" w:type="dxa"/>
            <w:tcBorders>
              <w:bottom w:val="single" w:sz="4" w:space="0" w:color="auto"/>
            </w:tcBorders>
          </w:tcPr>
          <w:p w:rsidR="009D446A" w:rsidRPr="003D65D1" w:rsidRDefault="009D446A" w:rsidP="005230C9">
            <w:pPr>
              <w:jc w:val="both"/>
              <w:rPr>
                <w:rFonts w:ascii="Times New Roman" w:hAnsi="Times New Roman"/>
                <w:sz w:val="20"/>
                <w:szCs w:val="20"/>
              </w:rPr>
            </w:pPr>
            <w:r w:rsidRPr="003D65D1">
              <w:rPr>
                <w:rFonts w:ascii="Times New Roman" w:hAnsi="Times New Roman"/>
                <w:sz w:val="20"/>
                <w:szCs w:val="20"/>
              </w:rPr>
              <w:t>Сумма без НДС, руб.</w:t>
            </w:r>
          </w:p>
        </w:tc>
        <w:tc>
          <w:tcPr>
            <w:tcW w:w="709" w:type="dxa"/>
            <w:tcBorders>
              <w:bottom w:val="single" w:sz="4" w:space="0" w:color="auto"/>
            </w:tcBorders>
          </w:tcPr>
          <w:p w:rsidR="009D446A" w:rsidRPr="003D65D1" w:rsidRDefault="009D446A" w:rsidP="005230C9">
            <w:pPr>
              <w:ind w:right="51"/>
              <w:jc w:val="both"/>
              <w:rPr>
                <w:rFonts w:ascii="Times New Roman" w:hAnsi="Times New Roman"/>
                <w:sz w:val="20"/>
                <w:szCs w:val="20"/>
              </w:rPr>
            </w:pPr>
            <w:r w:rsidRPr="003D65D1">
              <w:rPr>
                <w:rFonts w:ascii="Times New Roman" w:hAnsi="Times New Roman"/>
                <w:sz w:val="20"/>
                <w:szCs w:val="20"/>
              </w:rPr>
              <w:t>НДС 18%</w:t>
            </w:r>
          </w:p>
        </w:tc>
        <w:tc>
          <w:tcPr>
            <w:tcW w:w="1335" w:type="dxa"/>
          </w:tcPr>
          <w:p w:rsidR="009D446A" w:rsidRPr="003D65D1" w:rsidRDefault="009D446A" w:rsidP="005230C9">
            <w:pPr>
              <w:jc w:val="both"/>
              <w:rPr>
                <w:rFonts w:ascii="Times New Roman" w:hAnsi="Times New Roman"/>
                <w:sz w:val="20"/>
                <w:szCs w:val="20"/>
              </w:rPr>
            </w:pPr>
            <w:r w:rsidRPr="003D65D1">
              <w:rPr>
                <w:rFonts w:ascii="Times New Roman" w:hAnsi="Times New Roman"/>
                <w:sz w:val="20"/>
                <w:szCs w:val="20"/>
              </w:rPr>
              <w:t>Сумма с НДС, руб.</w:t>
            </w:r>
          </w:p>
        </w:tc>
      </w:tr>
      <w:tr w:rsidR="009D446A" w:rsidRPr="003D65D1" w:rsidTr="005230C9">
        <w:trPr>
          <w:trHeight w:val="3916"/>
        </w:trPr>
        <w:tc>
          <w:tcPr>
            <w:tcW w:w="409" w:type="dxa"/>
            <w:tcBorders>
              <w:bottom w:val="single" w:sz="4" w:space="0" w:color="auto"/>
            </w:tcBorders>
            <w:vAlign w:val="center"/>
          </w:tcPr>
          <w:p w:rsidR="009D446A" w:rsidRPr="003D65D1" w:rsidRDefault="009D446A" w:rsidP="005230C9">
            <w:pPr>
              <w:jc w:val="center"/>
              <w:rPr>
                <w:rFonts w:ascii="Times New Roman" w:hAnsi="Times New Roman"/>
                <w:sz w:val="20"/>
                <w:szCs w:val="20"/>
              </w:rPr>
            </w:pPr>
            <w:r w:rsidRPr="003D65D1">
              <w:rPr>
                <w:rFonts w:ascii="Times New Roman" w:hAnsi="Times New Roman"/>
                <w:sz w:val="20"/>
                <w:szCs w:val="20"/>
              </w:rPr>
              <w:t>1</w:t>
            </w:r>
          </w:p>
        </w:tc>
        <w:tc>
          <w:tcPr>
            <w:tcW w:w="1259" w:type="dxa"/>
            <w:tcBorders>
              <w:bottom w:val="single" w:sz="4" w:space="0" w:color="auto"/>
            </w:tcBorders>
            <w:vAlign w:val="center"/>
          </w:tcPr>
          <w:p w:rsidR="009D446A" w:rsidRPr="003D65D1" w:rsidRDefault="009D446A" w:rsidP="005230C9">
            <w:pPr>
              <w:jc w:val="center"/>
              <w:rPr>
                <w:rFonts w:ascii="Times New Roman" w:hAnsi="Times New Roman"/>
                <w:sz w:val="20"/>
                <w:szCs w:val="20"/>
              </w:rPr>
            </w:pPr>
            <w:r w:rsidRPr="003D65D1">
              <w:rPr>
                <w:rFonts w:ascii="Times New Roman" w:hAnsi="Times New Roman"/>
                <w:sz w:val="20"/>
                <w:szCs w:val="20"/>
              </w:rPr>
              <w:t>131В8594</w:t>
            </w:r>
          </w:p>
        </w:tc>
        <w:tc>
          <w:tcPr>
            <w:tcW w:w="2835" w:type="dxa"/>
            <w:tcBorders>
              <w:bottom w:val="single" w:sz="4" w:space="0" w:color="auto"/>
            </w:tcBorders>
          </w:tcPr>
          <w:p w:rsidR="009D446A" w:rsidRPr="003D65D1" w:rsidRDefault="009D446A" w:rsidP="005230C9">
            <w:pPr>
              <w:jc w:val="both"/>
              <w:rPr>
                <w:rFonts w:ascii="Times New Roman" w:hAnsi="Times New Roman"/>
                <w:sz w:val="20"/>
                <w:szCs w:val="20"/>
              </w:rPr>
            </w:pPr>
            <w:r w:rsidRPr="003D65D1">
              <w:rPr>
                <w:rFonts w:ascii="Times New Roman" w:hAnsi="Times New Roman"/>
                <w:sz w:val="20"/>
                <w:szCs w:val="20"/>
              </w:rPr>
              <w:t xml:space="preserve">Преобразователь частоты  </w:t>
            </w:r>
            <w:r w:rsidRPr="003D65D1">
              <w:rPr>
                <w:rFonts w:ascii="Times New Roman" w:hAnsi="Times New Roman"/>
                <w:sz w:val="20"/>
                <w:szCs w:val="20"/>
                <w:lang w:val="en-US"/>
              </w:rPr>
              <w:t>FC</w:t>
            </w:r>
            <w:r w:rsidRPr="003D65D1">
              <w:rPr>
                <w:rFonts w:ascii="Times New Roman" w:hAnsi="Times New Roman"/>
                <w:sz w:val="20"/>
                <w:szCs w:val="20"/>
              </w:rPr>
              <w:t>102</w:t>
            </w:r>
            <w:r w:rsidRPr="003D65D1">
              <w:rPr>
                <w:rFonts w:ascii="Times New Roman" w:hAnsi="Times New Roman"/>
                <w:sz w:val="20"/>
                <w:szCs w:val="20"/>
                <w:lang w:val="en-US"/>
              </w:rPr>
              <w:t>P</w:t>
            </w:r>
            <w:r w:rsidRPr="003D65D1">
              <w:rPr>
                <w:rFonts w:ascii="Times New Roman" w:hAnsi="Times New Roman"/>
                <w:sz w:val="20"/>
                <w:szCs w:val="20"/>
              </w:rPr>
              <w:t>75</w:t>
            </w:r>
            <w:r w:rsidRPr="003D65D1">
              <w:rPr>
                <w:rFonts w:ascii="Times New Roman" w:hAnsi="Times New Roman"/>
                <w:sz w:val="20"/>
                <w:szCs w:val="20"/>
                <w:lang w:val="en-US"/>
              </w:rPr>
              <w:t>KT</w:t>
            </w:r>
            <w:r w:rsidRPr="003D65D1">
              <w:rPr>
                <w:rFonts w:ascii="Times New Roman" w:hAnsi="Times New Roman"/>
                <w:sz w:val="20"/>
                <w:szCs w:val="20"/>
              </w:rPr>
              <w:t>4</w:t>
            </w:r>
            <w:r w:rsidRPr="003D65D1">
              <w:rPr>
                <w:rFonts w:ascii="Times New Roman" w:hAnsi="Times New Roman"/>
                <w:sz w:val="20"/>
                <w:szCs w:val="20"/>
                <w:lang w:val="en-US"/>
              </w:rPr>
              <w:t>E</w:t>
            </w:r>
            <w:r w:rsidRPr="003D65D1">
              <w:rPr>
                <w:rFonts w:ascii="Times New Roman" w:hAnsi="Times New Roman"/>
                <w:sz w:val="20"/>
                <w:szCs w:val="20"/>
              </w:rPr>
              <w:t>55</w:t>
            </w:r>
            <w:r w:rsidRPr="003D65D1">
              <w:rPr>
                <w:rFonts w:ascii="Times New Roman" w:hAnsi="Times New Roman"/>
                <w:sz w:val="20"/>
                <w:szCs w:val="20"/>
                <w:lang w:val="en-US"/>
              </w:rPr>
              <w:t>H</w:t>
            </w:r>
            <w:r w:rsidRPr="003D65D1">
              <w:rPr>
                <w:rFonts w:ascii="Times New Roman" w:hAnsi="Times New Roman"/>
                <w:sz w:val="20"/>
                <w:szCs w:val="20"/>
              </w:rPr>
              <w:t>2</w:t>
            </w:r>
            <w:r w:rsidRPr="003D65D1">
              <w:rPr>
                <w:rFonts w:ascii="Times New Roman" w:hAnsi="Times New Roman"/>
                <w:sz w:val="20"/>
                <w:szCs w:val="20"/>
                <w:lang w:val="en-US"/>
              </w:rPr>
              <w:t>XGXXXXSXXXXAXBXCXXXXD</w:t>
            </w:r>
            <w:r w:rsidRPr="003D65D1">
              <w:rPr>
                <w:rFonts w:ascii="Times New Roman" w:hAnsi="Times New Roman"/>
                <w:sz w:val="20"/>
                <w:szCs w:val="20"/>
              </w:rPr>
              <w:t xml:space="preserve">Х </w:t>
            </w:r>
            <w:proofErr w:type="spellStart"/>
            <w:r w:rsidRPr="003D65D1">
              <w:rPr>
                <w:rFonts w:ascii="Times New Roman" w:hAnsi="Times New Roman"/>
                <w:sz w:val="20"/>
                <w:szCs w:val="20"/>
                <w:lang w:val="en-US"/>
              </w:rPr>
              <w:t>Danfoss</w:t>
            </w:r>
            <w:proofErr w:type="spellEnd"/>
            <w:r w:rsidRPr="003D65D1">
              <w:rPr>
                <w:rFonts w:ascii="Times New Roman" w:hAnsi="Times New Roman"/>
                <w:sz w:val="20"/>
                <w:szCs w:val="20"/>
              </w:rPr>
              <w:t xml:space="preserve"> </w:t>
            </w:r>
            <w:r w:rsidRPr="003D65D1">
              <w:rPr>
                <w:rFonts w:ascii="Times New Roman" w:hAnsi="Times New Roman"/>
                <w:sz w:val="20"/>
                <w:szCs w:val="20"/>
                <w:lang w:val="en-US"/>
              </w:rPr>
              <w:t>VLT</w:t>
            </w:r>
            <w:r w:rsidRPr="003D65D1">
              <w:rPr>
                <w:rFonts w:ascii="Times New Roman" w:hAnsi="Times New Roman"/>
                <w:sz w:val="20"/>
                <w:szCs w:val="20"/>
              </w:rPr>
              <w:t xml:space="preserve"> </w:t>
            </w:r>
            <w:r w:rsidRPr="003D65D1">
              <w:rPr>
                <w:rFonts w:ascii="Times New Roman" w:hAnsi="Times New Roman"/>
                <w:sz w:val="20"/>
                <w:szCs w:val="20"/>
                <w:lang w:val="en-US"/>
              </w:rPr>
              <w:t>HVAC</w:t>
            </w:r>
            <w:r w:rsidRPr="003D65D1">
              <w:rPr>
                <w:rFonts w:ascii="Times New Roman" w:hAnsi="Times New Roman"/>
                <w:sz w:val="20"/>
                <w:szCs w:val="20"/>
              </w:rPr>
              <w:t xml:space="preserve"> </w:t>
            </w:r>
            <w:r w:rsidRPr="003D65D1">
              <w:rPr>
                <w:rFonts w:ascii="Times New Roman" w:hAnsi="Times New Roman"/>
                <w:sz w:val="20"/>
                <w:szCs w:val="20"/>
                <w:lang w:val="en-US"/>
              </w:rPr>
              <w:t>DRIVE</w:t>
            </w:r>
            <w:r w:rsidRPr="003D65D1">
              <w:rPr>
                <w:rFonts w:ascii="Times New Roman" w:hAnsi="Times New Roman"/>
                <w:sz w:val="20"/>
                <w:szCs w:val="20"/>
              </w:rPr>
              <w:t xml:space="preserve">  </w:t>
            </w:r>
            <w:r w:rsidRPr="003D65D1">
              <w:rPr>
                <w:rFonts w:ascii="Times New Roman" w:hAnsi="Times New Roman"/>
                <w:sz w:val="20"/>
                <w:szCs w:val="20"/>
                <w:lang w:val="en-US"/>
              </w:rPr>
              <w:t>FC</w:t>
            </w:r>
            <w:r w:rsidRPr="003D65D1">
              <w:rPr>
                <w:rFonts w:ascii="Times New Roman" w:hAnsi="Times New Roman"/>
                <w:sz w:val="20"/>
                <w:szCs w:val="20"/>
              </w:rPr>
              <w:t xml:space="preserve"> -102 75кВт, 3</w:t>
            </w:r>
            <w:r w:rsidRPr="003D65D1">
              <w:rPr>
                <w:rFonts w:ascii="Times New Roman" w:hAnsi="Times New Roman"/>
                <w:sz w:val="20"/>
                <w:szCs w:val="20"/>
                <w:lang w:val="en-US"/>
              </w:rPr>
              <w:t>x</w:t>
            </w:r>
            <w:r w:rsidRPr="003D65D1">
              <w:rPr>
                <w:rFonts w:ascii="Times New Roman" w:hAnsi="Times New Roman"/>
                <w:sz w:val="20"/>
                <w:szCs w:val="20"/>
              </w:rPr>
              <w:t>380</w:t>
            </w:r>
            <w:r w:rsidRPr="003D65D1">
              <w:rPr>
                <w:rFonts w:ascii="Times New Roman" w:hAnsi="Times New Roman"/>
                <w:sz w:val="20"/>
                <w:szCs w:val="20"/>
                <w:lang w:val="en-US"/>
              </w:rPr>
              <w:t>B</w:t>
            </w:r>
            <w:r w:rsidRPr="003D65D1">
              <w:rPr>
                <w:rFonts w:ascii="Times New Roman" w:hAnsi="Times New Roman"/>
                <w:sz w:val="20"/>
                <w:szCs w:val="20"/>
              </w:rPr>
              <w:t xml:space="preserve">, </w:t>
            </w:r>
            <w:r w:rsidRPr="003D65D1">
              <w:rPr>
                <w:rFonts w:ascii="Times New Roman" w:hAnsi="Times New Roman"/>
                <w:sz w:val="20"/>
                <w:szCs w:val="20"/>
                <w:lang w:val="en-US"/>
              </w:rPr>
              <w:t>IP</w:t>
            </w:r>
            <w:r w:rsidRPr="003D65D1">
              <w:rPr>
                <w:rFonts w:ascii="Times New Roman" w:hAnsi="Times New Roman"/>
                <w:sz w:val="20"/>
                <w:szCs w:val="20"/>
              </w:rPr>
              <w:t>55, с графической русскоязычной панелью местного управления, с фильтром В</w:t>
            </w:r>
            <w:proofErr w:type="gramStart"/>
            <w:r w:rsidRPr="003D65D1">
              <w:rPr>
                <w:rFonts w:ascii="Times New Roman" w:hAnsi="Times New Roman"/>
                <w:sz w:val="20"/>
                <w:szCs w:val="20"/>
              </w:rPr>
              <w:t>Ч-</w:t>
            </w:r>
            <w:proofErr w:type="gramEnd"/>
            <w:r w:rsidRPr="003D65D1">
              <w:rPr>
                <w:rFonts w:ascii="Times New Roman" w:hAnsi="Times New Roman"/>
                <w:sz w:val="20"/>
                <w:szCs w:val="20"/>
              </w:rPr>
              <w:t xml:space="preserve"> помех класса А2(С фильтр ЭМС класса А2, панель управления,  с фильтром ВЧ- помех класса А2 (С3), без дополнительных опций.</w:t>
            </w:r>
          </w:p>
        </w:tc>
        <w:tc>
          <w:tcPr>
            <w:tcW w:w="567" w:type="dxa"/>
            <w:tcBorders>
              <w:bottom w:val="single" w:sz="4" w:space="0" w:color="auto"/>
            </w:tcBorders>
          </w:tcPr>
          <w:p w:rsidR="009D446A" w:rsidRPr="003D65D1" w:rsidRDefault="009D446A" w:rsidP="005230C9">
            <w:pPr>
              <w:jc w:val="center"/>
              <w:rPr>
                <w:rFonts w:ascii="Times New Roman" w:hAnsi="Times New Roman"/>
                <w:sz w:val="20"/>
                <w:szCs w:val="20"/>
              </w:rPr>
            </w:pPr>
          </w:p>
          <w:p w:rsidR="009D446A" w:rsidRPr="003D65D1" w:rsidRDefault="009D446A" w:rsidP="005230C9">
            <w:pPr>
              <w:jc w:val="center"/>
              <w:rPr>
                <w:rFonts w:ascii="Times New Roman" w:hAnsi="Times New Roman"/>
                <w:sz w:val="20"/>
                <w:szCs w:val="20"/>
              </w:rPr>
            </w:pPr>
          </w:p>
          <w:p w:rsidR="009D446A" w:rsidRPr="003D65D1" w:rsidRDefault="009D446A" w:rsidP="005230C9">
            <w:pPr>
              <w:jc w:val="center"/>
              <w:rPr>
                <w:rFonts w:ascii="Times New Roman" w:hAnsi="Times New Roman"/>
                <w:sz w:val="20"/>
                <w:szCs w:val="20"/>
              </w:rPr>
            </w:pPr>
          </w:p>
          <w:p w:rsidR="009D446A" w:rsidRPr="003D65D1" w:rsidRDefault="009D446A" w:rsidP="005230C9">
            <w:pPr>
              <w:jc w:val="center"/>
              <w:rPr>
                <w:rFonts w:ascii="Times New Roman" w:hAnsi="Times New Roman"/>
                <w:sz w:val="20"/>
                <w:szCs w:val="20"/>
              </w:rPr>
            </w:pPr>
          </w:p>
          <w:p w:rsidR="009D446A" w:rsidRPr="003D65D1" w:rsidRDefault="009D446A" w:rsidP="005230C9">
            <w:pPr>
              <w:jc w:val="center"/>
              <w:rPr>
                <w:rFonts w:ascii="Times New Roman" w:hAnsi="Times New Roman"/>
                <w:sz w:val="20"/>
                <w:szCs w:val="20"/>
              </w:rPr>
            </w:pPr>
            <w:r>
              <w:rPr>
                <w:rFonts w:ascii="Times New Roman" w:hAnsi="Times New Roman"/>
                <w:sz w:val="20"/>
                <w:szCs w:val="20"/>
              </w:rPr>
              <w:t>ш</w:t>
            </w:r>
            <w:r w:rsidRPr="003D65D1">
              <w:rPr>
                <w:rFonts w:ascii="Times New Roman" w:hAnsi="Times New Roman"/>
                <w:sz w:val="20"/>
                <w:szCs w:val="20"/>
              </w:rPr>
              <w:t>т</w:t>
            </w:r>
            <w:r>
              <w:rPr>
                <w:rFonts w:ascii="Times New Roman" w:hAnsi="Times New Roman"/>
                <w:sz w:val="20"/>
                <w:szCs w:val="20"/>
              </w:rPr>
              <w:t>.</w:t>
            </w:r>
          </w:p>
        </w:tc>
        <w:tc>
          <w:tcPr>
            <w:tcW w:w="708" w:type="dxa"/>
            <w:tcBorders>
              <w:bottom w:val="single" w:sz="4" w:space="0" w:color="auto"/>
            </w:tcBorders>
            <w:vAlign w:val="center"/>
          </w:tcPr>
          <w:p w:rsidR="009D446A" w:rsidRPr="003D65D1" w:rsidRDefault="009D446A" w:rsidP="005230C9">
            <w:pPr>
              <w:jc w:val="center"/>
              <w:rPr>
                <w:rFonts w:ascii="Times New Roman" w:hAnsi="Times New Roman"/>
                <w:bCs/>
                <w:sz w:val="20"/>
                <w:szCs w:val="20"/>
              </w:rPr>
            </w:pPr>
            <w:r w:rsidRPr="003D65D1">
              <w:rPr>
                <w:rFonts w:ascii="Times New Roman" w:hAnsi="Times New Roman"/>
                <w:bCs/>
                <w:sz w:val="20"/>
                <w:szCs w:val="20"/>
              </w:rPr>
              <w:t>1</w:t>
            </w:r>
          </w:p>
        </w:tc>
        <w:tc>
          <w:tcPr>
            <w:tcW w:w="993" w:type="dxa"/>
            <w:tcBorders>
              <w:bottom w:val="single" w:sz="4" w:space="0" w:color="auto"/>
            </w:tcBorders>
          </w:tcPr>
          <w:p w:rsidR="009D446A" w:rsidRPr="003D65D1" w:rsidRDefault="009D446A" w:rsidP="005230C9">
            <w:pPr>
              <w:jc w:val="center"/>
              <w:rPr>
                <w:rFonts w:ascii="Times New Roman" w:hAnsi="Times New Roman"/>
                <w:sz w:val="20"/>
                <w:szCs w:val="20"/>
              </w:rPr>
            </w:pPr>
          </w:p>
        </w:tc>
        <w:tc>
          <w:tcPr>
            <w:tcW w:w="850" w:type="dxa"/>
            <w:tcBorders>
              <w:bottom w:val="single" w:sz="4" w:space="0" w:color="auto"/>
            </w:tcBorders>
          </w:tcPr>
          <w:p w:rsidR="009D446A" w:rsidRPr="003D65D1" w:rsidRDefault="009D446A" w:rsidP="005230C9">
            <w:pPr>
              <w:jc w:val="center"/>
              <w:rPr>
                <w:rFonts w:ascii="Times New Roman" w:hAnsi="Times New Roman"/>
                <w:sz w:val="20"/>
                <w:szCs w:val="20"/>
              </w:rPr>
            </w:pPr>
          </w:p>
        </w:tc>
        <w:tc>
          <w:tcPr>
            <w:tcW w:w="709" w:type="dxa"/>
            <w:tcBorders>
              <w:bottom w:val="single" w:sz="4" w:space="0" w:color="auto"/>
            </w:tcBorders>
          </w:tcPr>
          <w:p w:rsidR="009D446A" w:rsidRPr="003D65D1" w:rsidRDefault="009D446A" w:rsidP="005230C9">
            <w:pPr>
              <w:jc w:val="center"/>
              <w:rPr>
                <w:rFonts w:ascii="Times New Roman" w:hAnsi="Times New Roman"/>
                <w:sz w:val="20"/>
                <w:szCs w:val="20"/>
              </w:rPr>
            </w:pPr>
          </w:p>
        </w:tc>
        <w:tc>
          <w:tcPr>
            <w:tcW w:w="1335" w:type="dxa"/>
            <w:tcBorders>
              <w:bottom w:val="single" w:sz="4" w:space="0" w:color="auto"/>
            </w:tcBorders>
          </w:tcPr>
          <w:p w:rsidR="009D446A" w:rsidRPr="003D65D1" w:rsidRDefault="009D446A" w:rsidP="005230C9">
            <w:pPr>
              <w:jc w:val="center"/>
              <w:rPr>
                <w:rFonts w:ascii="Times New Roman" w:hAnsi="Times New Roman"/>
                <w:sz w:val="20"/>
                <w:szCs w:val="20"/>
              </w:rPr>
            </w:pPr>
          </w:p>
        </w:tc>
      </w:tr>
      <w:tr w:rsidR="009D446A" w:rsidRPr="003D65D1" w:rsidTr="005230C9">
        <w:trPr>
          <w:trHeight w:val="304"/>
        </w:trPr>
        <w:tc>
          <w:tcPr>
            <w:tcW w:w="409" w:type="dxa"/>
            <w:tcBorders>
              <w:top w:val="single" w:sz="4" w:space="0" w:color="auto"/>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1259" w:type="dxa"/>
            <w:tcBorders>
              <w:top w:val="single" w:sz="4" w:space="0" w:color="auto"/>
              <w:left w:val="nil"/>
              <w:bottom w:val="nil"/>
              <w:right w:val="nil"/>
            </w:tcBorders>
          </w:tcPr>
          <w:p w:rsidR="009D446A" w:rsidRPr="003D65D1" w:rsidRDefault="009D446A" w:rsidP="005230C9">
            <w:pPr>
              <w:jc w:val="both"/>
              <w:rPr>
                <w:rFonts w:ascii="Times New Roman" w:hAnsi="Times New Roman"/>
                <w:sz w:val="20"/>
                <w:szCs w:val="20"/>
              </w:rPr>
            </w:pPr>
          </w:p>
        </w:tc>
        <w:tc>
          <w:tcPr>
            <w:tcW w:w="2835" w:type="dxa"/>
            <w:tcBorders>
              <w:top w:val="single" w:sz="4" w:space="0" w:color="auto"/>
              <w:left w:val="nil"/>
              <w:bottom w:val="nil"/>
              <w:right w:val="nil"/>
            </w:tcBorders>
          </w:tcPr>
          <w:p w:rsidR="009D446A" w:rsidRPr="003D65D1" w:rsidRDefault="009D446A" w:rsidP="005230C9">
            <w:pPr>
              <w:jc w:val="both"/>
              <w:rPr>
                <w:rFonts w:ascii="Times New Roman" w:hAnsi="Times New Roman"/>
                <w:sz w:val="20"/>
                <w:szCs w:val="20"/>
              </w:rPr>
            </w:pPr>
          </w:p>
        </w:tc>
        <w:tc>
          <w:tcPr>
            <w:tcW w:w="567" w:type="dxa"/>
            <w:tcBorders>
              <w:top w:val="single" w:sz="4" w:space="0" w:color="auto"/>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708" w:type="dxa"/>
            <w:tcBorders>
              <w:top w:val="single" w:sz="4" w:space="0" w:color="auto"/>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993" w:type="dxa"/>
            <w:tcBorders>
              <w:top w:val="single" w:sz="4" w:space="0" w:color="auto"/>
              <w:left w:val="nil"/>
              <w:bottom w:val="nil"/>
              <w:right w:val="nil"/>
            </w:tcBorders>
          </w:tcPr>
          <w:p w:rsidR="009D446A" w:rsidRPr="003D65D1" w:rsidRDefault="009D446A" w:rsidP="005230C9">
            <w:pPr>
              <w:jc w:val="both"/>
              <w:rPr>
                <w:rFonts w:ascii="Times New Roman" w:hAnsi="Times New Roman"/>
                <w:b/>
                <w:sz w:val="20"/>
                <w:szCs w:val="20"/>
              </w:rPr>
            </w:pPr>
          </w:p>
        </w:tc>
        <w:tc>
          <w:tcPr>
            <w:tcW w:w="1559" w:type="dxa"/>
            <w:gridSpan w:val="2"/>
            <w:tcBorders>
              <w:top w:val="single" w:sz="4" w:space="0" w:color="auto"/>
              <w:left w:val="nil"/>
              <w:bottom w:val="nil"/>
              <w:right w:val="single" w:sz="4" w:space="0" w:color="auto"/>
            </w:tcBorders>
          </w:tcPr>
          <w:p w:rsidR="009D446A" w:rsidRPr="003D65D1" w:rsidRDefault="009D446A" w:rsidP="005230C9">
            <w:pPr>
              <w:jc w:val="center"/>
              <w:rPr>
                <w:rFonts w:ascii="Times New Roman" w:hAnsi="Times New Roman"/>
                <w:sz w:val="20"/>
                <w:szCs w:val="20"/>
              </w:rPr>
            </w:pPr>
            <w:r w:rsidRPr="003D65D1">
              <w:rPr>
                <w:rFonts w:ascii="Times New Roman" w:hAnsi="Times New Roman"/>
                <w:b/>
                <w:sz w:val="20"/>
                <w:szCs w:val="20"/>
              </w:rPr>
              <w:t xml:space="preserve">                                                                                                                        Итого:              </w:t>
            </w:r>
          </w:p>
        </w:tc>
        <w:tc>
          <w:tcPr>
            <w:tcW w:w="1335" w:type="dxa"/>
            <w:tcBorders>
              <w:top w:val="single" w:sz="4" w:space="0" w:color="auto"/>
              <w:left w:val="single" w:sz="4" w:space="0" w:color="auto"/>
            </w:tcBorders>
          </w:tcPr>
          <w:p w:rsidR="009D446A" w:rsidRPr="003D65D1" w:rsidRDefault="009D446A" w:rsidP="005230C9">
            <w:pPr>
              <w:rPr>
                <w:rFonts w:ascii="Times New Roman" w:hAnsi="Times New Roman"/>
                <w:sz w:val="20"/>
                <w:szCs w:val="20"/>
              </w:rPr>
            </w:pPr>
          </w:p>
        </w:tc>
      </w:tr>
      <w:tr w:rsidR="009D446A" w:rsidRPr="003D65D1" w:rsidTr="005230C9">
        <w:trPr>
          <w:trHeight w:val="304"/>
        </w:trPr>
        <w:tc>
          <w:tcPr>
            <w:tcW w:w="409" w:type="dxa"/>
            <w:tcBorders>
              <w:top w:val="nil"/>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1259" w:type="dxa"/>
            <w:tcBorders>
              <w:top w:val="nil"/>
              <w:left w:val="nil"/>
              <w:bottom w:val="nil"/>
              <w:right w:val="nil"/>
            </w:tcBorders>
          </w:tcPr>
          <w:p w:rsidR="009D446A" w:rsidRPr="003D65D1" w:rsidRDefault="009D446A" w:rsidP="005230C9">
            <w:pPr>
              <w:jc w:val="both"/>
              <w:rPr>
                <w:rFonts w:ascii="Times New Roman" w:hAnsi="Times New Roman"/>
                <w:sz w:val="20"/>
                <w:szCs w:val="20"/>
              </w:rPr>
            </w:pPr>
          </w:p>
        </w:tc>
        <w:tc>
          <w:tcPr>
            <w:tcW w:w="2835" w:type="dxa"/>
            <w:tcBorders>
              <w:top w:val="nil"/>
              <w:left w:val="nil"/>
              <w:bottom w:val="nil"/>
              <w:right w:val="nil"/>
            </w:tcBorders>
          </w:tcPr>
          <w:p w:rsidR="009D446A" w:rsidRPr="003D65D1" w:rsidRDefault="009D446A" w:rsidP="005230C9">
            <w:pPr>
              <w:jc w:val="both"/>
              <w:rPr>
                <w:rFonts w:ascii="Times New Roman" w:hAnsi="Times New Roman"/>
                <w:sz w:val="20"/>
                <w:szCs w:val="20"/>
              </w:rPr>
            </w:pPr>
          </w:p>
        </w:tc>
        <w:tc>
          <w:tcPr>
            <w:tcW w:w="567" w:type="dxa"/>
            <w:tcBorders>
              <w:top w:val="nil"/>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708" w:type="dxa"/>
            <w:tcBorders>
              <w:top w:val="nil"/>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993" w:type="dxa"/>
            <w:tcBorders>
              <w:top w:val="nil"/>
              <w:left w:val="nil"/>
              <w:bottom w:val="nil"/>
              <w:right w:val="nil"/>
            </w:tcBorders>
          </w:tcPr>
          <w:p w:rsidR="009D446A" w:rsidRPr="003D65D1" w:rsidRDefault="009D446A" w:rsidP="005230C9">
            <w:pPr>
              <w:jc w:val="both"/>
              <w:rPr>
                <w:rFonts w:ascii="Times New Roman" w:hAnsi="Times New Roman"/>
                <w:b/>
                <w:sz w:val="20"/>
                <w:szCs w:val="20"/>
              </w:rPr>
            </w:pPr>
          </w:p>
        </w:tc>
        <w:tc>
          <w:tcPr>
            <w:tcW w:w="1559" w:type="dxa"/>
            <w:gridSpan w:val="2"/>
            <w:tcBorders>
              <w:top w:val="nil"/>
              <w:left w:val="nil"/>
              <w:bottom w:val="nil"/>
              <w:right w:val="single" w:sz="4" w:space="0" w:color="auto"/>
            </w:tcBorders>
          </w:tcPr>
          <w:p w:rsidR="009D446A" w:rsidRPr="003D65D1" w:rsidRDefault="009D446A" w:rsidP="005230C9">
            <w:pPr>
              <w:jc w:val="center"/>
              <w:rPr>
                <w:rFonts w:ascii="Times New Roman" w:hAnsi="Times New Roman"/>
                <w:sz w:val="20"/>
                <w:szCs w:val="20"/>
              </w:rPr>
            </w:pPr>
            <w:r w:rsidRPr="003D65D1">
              <w:rPr>
                <w:rFonts w:ascii="Times New Roman" w:hAnsi="Times New Roman"/>
                <w:b/>
                <w:sz w:val="20"/>
                <w:szCs w:val="20"/>
              </w:rPr>
              <w:t xml:space="preserve">   НДС 18%</w:t>
            </w:r>
          </w:p>
        </w:tc>
        <w:tc>
          <w:tcPr>
            <w:tcW w:w="1335" w:type="dxa"/>
            <w:tcBorders>
              <w:left w:val="single" w:sz="4" w:space="0" w:color="auto"/>
            </w:tcBorders>
            <w:vAlign w:val="bottom"/>
          </w:tcPr>
          <w:p w:rsidR="009D446A" w:rsidRPr="003D65D1" w:rsidRDefault="009D446A" w:rsidP="005230C9">
            <w:pPr>
              <w:jc w:val="center"/>
              <w:rPr>
                <w:rFonts w:ascii="Times New Roman" w:hAnsi="Times New Roman"/>
                <w:sz w:val="20"/>
                <w:szCs w:val="20"/>
              </w:rPr>
            </w:pPr>
          </w:p>
        </w:tc>
      </w:tr>
      <w:tr w:rsidR="009D446A" w:rsidRPr="003D65D1" w:rsidTr="005230C9">
        <w:trPr>
          <w:trHeight w:val="304"/>
        </w:trPr>
        <w:tc>
          <w:tcPr>
            <w:tcW w:w="409" w:type="dxa"/>
            <w:tcBorders>
              <w:top w:val="nil"/>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1259" w:type="dxa"/>
            <w:tcBorders>
              <w:top w:val="nil"/>
              <w:left w:val="nil"/>
              <w:bottom w:val="nil"/>
              <w:right w:val="nil"/>
            </w:tcBorders>
          </w:tcPr>
          <w:p w:rsidR="009D446A" w:rsidRPr="003D65D1" w:rsidRDefault="009D446A" w:rsidP="005230C9">
            <w:pPr>
              <w:jc w:val="both"/>
              <w:rPr>
                <w:rFonts w:ascii="Times New Roman" w:hAnsi="Times New Roman"/>
                <w:sz w:val="20"/>
                <w:szCs w:val="20"/>
              </w:rPr>
            </w:pPr>
          </w:p>
        </w:tc>
        <w:tc>
          <w:tcPr>
            <w:tcW w:w="2835" w:type="dxa"/>
            <w:tcBorders>
              <w:top w:val="nil"/>
              <w:left w:val="nil"/>
              <w:bottom w:val="nil"/>
              <w:right w:val="nil"/>
            </w:tcBorders>
          </w:tcPr>
          <w:p w:rsidR="009D446A" w:rsidRPr="003D65D1" w:rsidRDefault="009D446A" w:rsidP="005230C9">
            <w:pPr>
              <w:jc w:val="both"/>
              <w:rPr>
                <w:rFonts w:ascii="Times New Roman" w:hAnsi="Times New Roman"/>
                <w:sz w:val="20"/>
                <w:szCs w:val="20"/>
              </w:rPr>
            </w:pPr>
          </w:p>
        </w:tc>
        <w:tc>
          <w:tcPr>
            <w:tcW w:w="567" w:type="dxa"/>
            <w:tcBorders>
              <w:top w:val="nil"/>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708" w:type="dxa"/>
            <w:tcBorders>
              <w:top w:val="nil"/>
              <w:left w:val="nil"/>
              <w:bottom w:val="nil"/>
              <w:right w:val="nil"/>
            </w:tcBorders>
            <w:vAlign w:val="center"/>
          </w:tcPr>
          <w:p w:rsidR="009D446A" w:rsidRPr="003D65D1" w:rsidRDefault="009D446A" w:rsidP="005230C9">
            <w:pPr>
              <w:jc w:val="center"/>
              <w:rPr>
                <w:rFonts w:ascii="Times New Roman" w:hAnsi="Times New Roman"/>
                <w:sz w:val="20"/>
                <w:szCs w:val="20"/>
              </w:rPr>
            </w:pPr>
          </w:p>
        </w:tc>
        <w:tc>
          <w:tcPr>
            <w:tcW w:w="993" w:type="dxa"/>
            <w:tcBorders>
              <w:top w:val="nil"/>
              <w:left w:val="nil"/>
              <w:bottom w:val="nil"/>
              <w:right w:val="nil"/>
            </w:tcBorders>
          </w:tcPr>
          <w:p w:rsidR="009D446A" w:rsidRPr="003D65D1" w:rsidRDefault="009D446A" w:rsidP="005230C9">
            <w:pPr>
              <w:jc w:val="both"/>
              <w:rPr>
                <w:rFonts w:ascii="Times New Roman" w:hAnsi="Times New Roman"/>
                <w:b/>
                <w:sz w:val="20"/>
                <w:szCs w:val="20"/>
              </w:rPr>
            </w:pPr>
          </w:p>
        </w:tc>
        <w:tc>
          <w:tcPr>
            <w:tcW w:w="1559" w:type="dxa"/>
            <w:gridSpan w:val="2"/>
            <w:tcBorders>
              <w:top w:val="nil"/>
              <w:left w:val="nil"/>
              <w:bottom w:val="nil"/>
              <w:right w:val="single" w:sz="4" w:space="0" w:color="auto"/>
            </w:tcBorders>
          </w:tcPr>
          <w:p w:rsidR="009D446A" w:rsidRPr="003D65D1" w:rsidRDefault="009D446A" w:rsidP="005230C9">
            <w:pPr>
              <w:jc w:val="center"/>
              <w:rPr>
                <w:rFonts w:ascii="Times New Roman" w:hAnsi="Times New Roman"/>
                <w:b/>
                <w:sz w:val="20"/>
                <w:szCs w:val="20"/>
              </w:rPr>
            </w:pPr>
          </w:p>
        </w:tc>
        <w:tc>
          <w:tcPr>
            <w:tcW w:w="1335" w:type="dxa"/>
            <w:tcBorders>
              <w:left w:val="single" w:sz="4" w:space="0" w:color="auto"/>
            </w:tcBorders>
            <w:vAlign w:val="bottom"/>
          </w:tcPr>
          <w:p w:rsidR="009D446A" w:rsidRPr="003D65D1" w:rsidRDefault="009D446A" w:rsidP="005230C9">
            <w:pPr>
              <w:rPr>
                <w:rFonts w:ascii="Times New Roman" w:hAnsi="Times New Roman"/>
                <w:sz w:val="20"/>
                <w:szCs w:val="20"/>
              </w:rPr>
            </w:pPr>
          </w:p>
        </w:tc>
      </w:tr>
    </w:tbl>
    <w:p w:rsidR="009D446A" w:rsidRPr="00FC1972" w:rsidRDefault="009D446A" w:rsidP="009D446A">
      <w:pPr>
        <w:pStyle w:val="14"/>
        <w:ind w:left="720"/>
        <w:rPr>
          <w:rFonts w:ascii="Times New Roman" w:hAnsi="Times New Roman"/>
          <w:sz w:val="24"/>
          <w:szCs w:val="24"/>
        </w:rPr>
      </w:pPr>
    </w:p>
    <w:p w:rsidR="009D446A" w:rsidRPr="00FC1972" w:rsidRDefault="009D446A" w:rsidP="009D446A">
      <w:pPr>
        <w:pStyle w:val="14"/>
        <w:numPr>
          <w:ilvl w:val="0"/>
          <w:numId w:val="37"/>
        </w:numPr>
        <w:rPr>
          <w:rFonts w:ascii="Times New Roman" w:hAnsi="Times New Roman"/>
          <w:sz w:val="24"/>
          <w:szCs w:val="24"/>
        </w:rPr>
      </w:pPr>
      <w:r w:rsidRPr="00FC1972">
        <w:rPr>
          <w:rFonts w:ascii="Times New Roman" w:hAnsi="Times New Roman"/>
          <w:b/>
          <w:sz w:val="24"/>
          <w:szCs w:val="24"/>
        </w:rPr>
        <w:t>Срок поставки товара:</w:t>
      </w:r>
      <w:r w:rsidRPr="00FC1972">
        <w:rPr>
          <w:rFonts w:ascii="Times New Roman" w:hAnsi="Times New Roman"/>
          <w:sz w:val="24"/>
          <w:szCs w:val="24"/>
        </w:rPr>
        <w:t xml:space="preserve"> </w:t>
      </w:r>
      <w:r>
        <w:rPr>
          <w:rFonts w:ascii="Times New Roman" w:hAnsi="Times New Roman"/>
          <w:sz w:val="24"/>
          <w:szCs w:val="24"/>
        </w:rPr>
        <w:t xml:space="preserve"> 60 </w:t>
      </w:r>
      <w:r w:rsidRPr="00FC1972">
        <w:rPr>
          <w:rFonts w:ascii="Times New Roman" w:hAnsi="Times New Roman"/>
          <w:sz w:val="24"/>
          <w:szCs w:val="24"/>
        </w:rPr>
        <w:t xml:space="preserve"> дней </w:t>
      </w:r>
      <w:r>
        <w:rPr>
          <w:rFonts w:ascii="Times New Roman" w:hAnsi="Times New Roman"/>
          <w:sz w:val="24"/>
          <w:szCs w:val="24"/>
        </w:rPr>
        <w:t xml:space="preserve"> </w:t>
      </w:r>
      <w:r w:rsidRPr="00FC1972">
        <w:rPr>
          <w:rFonts w:ascii="Times New Roman" w:hAnsi="Times New Roman"/>
          <w:sz w:val="24"/>
          <w:szCs w:val="24"/>
        </w:rPr>
        <w:t xml:space="preserve">с </w:t>
      </w:r>
      <w:r>
        <w:rPr>
          <w:rFonts w:ascii="Times New Roman" w:hAnsi="Times New Roman"/>
          <w:sz w:val="24"/>
          <w:szCs w:val="24"/>
        </w:rPr>
        <w:t xml:space="preserve"> </w:t>
      </w:r>
      <w:r w:rsidRPr="00FC1972">
        <w:rPr>
          <w:rFonts w:ascii="Times New Roman" w:hAnsi="Times New Roman"/>
          <w:sz w:val="24"/>
          <w:szCs w:val="24"/>
        </w:rPr>
        <w:t xml:space="preserve">момента </w:t>
      </w:r>
      <w:r>
        <w:rPr>
          <w:rFonts w:ascii="Times New Roman" w:hAnsi="Times New Roman"/>
          <w:sz w:val="24"/>
          <w:szCs w:val="24"/>
        </w:rPr>
        <w:t xml:space="preserve"> </w:t>
      </w:r>
      <w:r w:rsidRPr="00FC1972">
        <w:rPr>
          <w:rFonts w:ascii="Times New Roman" w:hAnsi="Times New Roman"/>
          <w:sz w:val="24"/>
          <w:szCs w:val="24"/>
        </w:rPr>
        <w:t>подписания</w:t>
      </w:r>
      <w:r>
        <w:rPr>
          <w:rFonts w:ascii="Times New Roman" w:hAnsi="Times New Roman"/>
          <w:sz w:val="24"/>
          <w:szCs w:val="24"/>
        </w:rPr>
        <w:t xml:space="preserve"> </w:t>
      </w:r>
      <w:r w:rsidRPr="00FC1972">
        <w:rPr>
          <w:rFonts w:ascii="Times New Roman" w:hAnsi="Times New Roman"/>
          <w:sz w:val="24"/>
          <w:szCs w:val="24"/>
        </w:rPr>
        <w:t xml:space="preserve"> договора.</w:t>
      </w:r>
    </w:p>
    <w:p w:rsidR="009D446A" w:rsidRPr="00FC1972" w:rsidRDefault="009D446A" w:rsidP="009D446A">
      <w:pPr>
        <w:pStyle w:val="14"/>
        <w:numPr>
          <w:ilvl w:val="0"/>
          <w:numId w:val="37"/>
        </w:numPr>
        <w:rPr>
          <w:rFonts w:ascii="Times New Roman" w:hAnsi="Times New Roman"/>
          <w:sz w:val="24"/>
          <w:szCs w:val="24"/>
        </w:rPr>
      </w:pPr>
      <w:r w:rsidRPr="00FC1972">
        <w:rPr>
          <w:rFonts w:ascii="Times New Roman" w:hAnsi="Times New Roman"/>
          <w:b/>
          <w:sz w:val="24"/>
          <w:szCs w:val="24"/>
        </w:rPr>
        <w:t>Место поставки товара:</w:t>
      </w:r>
      <w:r w:rsidRPr="00FC1972">
        <w:rPr>
          <w:rFonts w:ascii="Times New Roman" w:hAnsi="Times New Roman"/>
          <w:sz w:val="24"/>
          <w:szCs w:val="24"/>
        </w:rPr>
        <w:t xml:space="preserve"> 628449, Российская Федерация, Тюменская </w:t>
      </w:r>
      <w:r>
        <w:rPr>
          <w:rFonts w:ascii="Times New Roman" w:hAnsi="Times New Roman"/>
          <w:sz w:val="24"/>
          <w:szCs w:val="24"/>
        </w:rPr>
        <w:t xml:space="preserve"> </w:t>
      </w:r>
      <w:r w:rsidRPr="00FC1972">
        <w:rPr>
          <w:rFonts w:ascii="Times New Roman" w:hAnsi="Times New Roman"/>
          <w:sz w:val="24"/>
          <w:szCs w:val="24"/>
        </w:rPr>
        <w:t xml:space="preserve">область, </w:t>
      </w:r>
      <w:proofErr w:type="spellStart"/>
      <w:r w:rsidRPr="00FC1972">
        <w:rPr>
          <w:rFonts w:ascii="Times New Roman" w:hAnsi="Times New Roman"/>
          <w:sz w:val="24"/>
          <w:szCs w:val="24"/>
        </w:rPr>
        <w:t>Сургутский</w:t>
      </w:r>
      <w:proofErr w:type="spellEnd"/>
      <w:r w:rsidRPr="00FC1972">
        <w:rPr>
          <w:rFonts w:ascii="Times New Roman" w:hAnsi="Times New Roman"/>
          <w:sz w:val="24"/>
          <w:szCs w:val="24"/>
        </w:rPr>
        <w:t xml:space="preserve"> район, </w:t>
      </w:r>
      <w:proofErr w:type="gramStart"/>
      <w:r w:rsidRPr="00FC1972">
        <w:rPr>
          <w:rFonts w:ascii="Times New Roman" w:hAnsi="Times New Roman"/>
          <w:sz w:val="24"/>
          <w:szCs w:val="24"/>
        </w:rPr>
        <w:t>г</w:t>
      </w:r>
      <w:proofErr w:type="gramEnd"/>
      <w:r w:rsidRPr="00FC1972">
        <w:rPr>
          <w:rFonts w:ascii="Times New Roman" w:hAnsi="Times New Roman"/>
          <w:sz w:val="24"/>
          <w:szCs w:val="24"/>
        </w:rPr>
        <w:t xml:space="preserve">. </w:t>
      </w:r>
      <w:proofErr w:type="spellStart"/>
      <w:r w:rsidRPr="00FC1972">
        <w:rPr>
          <w:rFonts w:ascii="Times New Roman" w:hAnsi="Times New Roman"/>
          <w:sz w:val="24"/>
          <w:szCs w:val="24"/>
        </w:rPr>
        <w:t>Лянтор</w:t>
      </w:r>
      <w:proofErr w:type="spellEnd"/>
      <w:r w:rsidRPr="00FC1972">
        <w:rPr>
          <w:rFonts w:ascii="Times New Roman" w:hAnsi="Times New Roman"/>
          <w:sz w:val="24"/>
          <w:szCs w:val="24"/>
        </w:rPr>
        <w:t>, ул. Магистральная, стр.14.</w:t>
      </w:r>
    </w:p>
    <w:p w:rsidR="009D446A" w:rsidRDefault="009D446A" w:rsidP="009D446A">
      <w:pPr>
        <w:pStyle w:val="14"/>
        <w:rPr>
          <w:rFonts w:ascii="Arial" w:hAnsi="Arial" w:cs="Arial"/>
          <w:sz w:val="24"/>
          <w:szCs w:val="24"/>
        </w:rPr>
      </w:pPr>
    </w:p>
    <w:p w:rsidR="009D446A" w:rsidRPr="00AC7752" w:rsidRDefault="009D446A" w:rsidP="009D446A">
      <w:pPr>
        <w:jc w:val="both"/>
        <w:rPr>
          <w:rFonts w:ascii="Times New Roman" w:hAnsi="Times New Roman"/>
          <w:b/>
          <w:sz w:val="24"/>
          <w:szCs w:val="24"/>
        </w:rPr>
      </w:pPr>
      <w:r w:rsidRPr="00AC7752">
        <w:rPr>
          <w:rFonts w:ascii="Times New Roman" w:hAnsi="Times New Roman"/>
          <w:b/>
          <w:sz w:val="24"/>
          <w:szCs w:val="24"/>
        </w:rPr>
        <w:t>Поставщик</w:t>
      </w:r>
      <w:r>
        <w:rPr>
          <w:rFonts w:ascii="Times New Roman" w:hAnsi="Times New Roman"/>
          <w:b/>
          <w:sz w:val="24"/>
          <w:szCs w:val="24"/>
        </w:rPr>
        <w:t>:</w:t>
      </w:r>
      <w:r w:rsidRPr="00AC7752">
        <w:rPr>
          <w:rFonts w:ascii="Times New Roman" w:hAnsi="Times New Roman"/>
          <w:b/>
          <w:sz w:val="24"/>
          <w:szCs w:val="24"/>
        </w:rPr>
        <w:t xml:space="preserve">                                                                    </w:t>
      </w:r>
      <w:r>
        <w:rPr>
          <w:rFonts w:ascii="Times New Roman" w:hAnsi="Times New Roman"/>
          <w:b/>
          <w:sz w:val="24"/>
          <w:szCs w:val="24"/>
        </w:rPr>
        <w:t>Покупатель</w:t>
      </w:r>
      <w:r w:rsidRPr="00AC7752">
        <w:rPr>
          <w:rFonts w:ascii="Times New Roman" w:hAnsi="Times New Roman"/>
          <w:b/>
          <w:sz w:val="24"/>
          <w:szCs w:val="24"/>
        </w:rPr>
        <w:t>:</w:t>
      </w:r>
    </w:p>
    <w:p w:rsidR="009D446A" w:rsidRPr="00AC7752" w:rsidRDefault="009D446A" w:rsidP="009D446A">
      <w:pPr>
        <w:jc w:val="both"/>
        <w:rPr>
          <w:rFonts w:ascii="Times New Roman" w:hAnsi="Times New Roman"/>
          <w:b/>
          <w:sz w:val="24"/>
          <w:szCs w:val="24"/>
        </w:rPr>
      </w:pPr>
    </w:p>
    <w:p w:rsidR="009D446A" w:rsidRPr="00AC7752" w:rsidRDefault="009D446A" w:rsidP="009D446A">
      <w:pPr>
        <w:rPr>
          <w:rFonts w:ascii="Times New Roman" w:hAnsi="Times New Roman"/>
          <w:b/>
          <w:sz w:val="24"/>
          <w:szCs w:val="24"/>
        </w:rPr>
      </w:pPr>
      <w:r w:rsidRPr="00AC7752">
        <w:rPr>
          <w:rFonts w:ascii="Times New Roman" w:hAnsi="Times New Roman"/>
          <w:b/>
          <w:sz w:val="24"/>
          <w:szCs w:val="24"/>
        </w:rPr>
        <w:t xml:space="preserve">_____________ </w:t>
      </w:r>
      <w:r>
        <w:rPr>
          <w:rFonts w:ascii="Times New Roman" w:hAnsi="Times New Roman"/>
          <w:b/>
          <w:sz w:val="24"/>
        </w:rPr>
        <w:t>Ф.И.О</w:t>
      </w:r>
      <w:r w:rsidRPr="00A869C4">
        <w:rPr>
          <w:rFonts w:ascii="Times New Roman" w:hAnsi="Times New Roman"/>
          <w:b/>
          <w:sz w:val="24"/>
          <w:szCs w:val="24"/>
        </w:rPr>
        <w:t xml:space="preserve">                                       </w:t>
      </w:r>
      <w:r>
        <w:rPr>
          <w:rFonts w:ascii="Times New Roman" w:hAnsi="Times New Roman"/>
          <w:b/>
          <w:sz w:val="24"/>
          <w:szCs w:val="24"/>
        </w:rPr>
        <w:t xml:space="preserve"> </w:t>
      </w:r>
      <w:r w:rsidRPr="00A869C4">
        <w:rPr>
          <w:rFonts w:ascii="Times New Roman" w:hAnsi="Times New Roman"/>
          <w:b/>
          <w:sz w:val="24"/>
          <w:szCs w:val="24"/>
        </w:rPr>
        <w:t xml:space="preserve">   </w:t>
      </w:r>
      <w:r>
        <w:rPr>
          <w:rFonts w:ascii="Times New Roman" w:hAnsi="Times New Roman"/>
          <w:b/>
          <w:sz w:val="24"/>
          <w:szCs w:val="24"/>
        </w:rPr>
        <w:t xml:space="preserve">           </w:t>
      </w:r>
      <w:r w:rsidRPr="00AC7752">
        <w:rPr>
          <w:rFonts w:ascii="Times New Roman" w:hAnsi="Times New Roman"/>
          <w:b/>
          <w:sz w:val="24"/>
          <w:szCs w:val="24"/>
        </w:rPr>
        <w:t xml:space="preserve">_____________  </w:t>
      </w:r>
      <w:r>
        <w:rPr>
          <w:rFonts w:ascii="Times New Roman" w:hAnsi="Times New Roman"/>
          <w:b/>
          <w:sz w:val="24"/>
          <w:szCs w:val="24"/>
        </w:rPr>
        <w:t xml:space="preserve">В.В. </w:t>
      </w:r>
      <w:proofErr w:type="spellStart"/>
      <w:r>
        <w:rPr>
          <w:rFonts w:ascii="Times New Roman" w:hAnsi="Times New Roman"/>
          <w:b/>
          <w:sz w:val="24"/>
          <w:szCs w:val="24"/>
        </w:rPr>
        <w:t>Билецкий</w:t>
      </w:r>
      <w:proofErr w:type="spellEnd"/>
    </w:p>
    <w:p w:rsidR="009D446A" w:rsidRPr="00FC1972" w:rsidRDefault="009D446A" w:rsidP="009D446A">
      <w:pPr>
        <w:jc w:val="both"/>
        <w:rPr>
          <w:rFonts w:ascii="Times New Roman" w:hAnsi="Times New Roman"/>
          <w:b/>
          <w:sz w:val="20"/>
          <w:szCs w:val="20"/>
        </w:rPr>
      </w:pPr>
      <w:r>
        <w:rPr>
          <w:rFonts w:ascii="Times New Roman" w:hAnsi="Times New Roman"/>
          <w:b/>
          <w:sz w:val="20"/>
          <w:szCs w:val="20"/>
        </w:rPr>
        <w:t xml:space="preserve">                </w:t>
      </w:r>
      <w:r w:rsidRPr="00FC1972">
        <w:rPr>
          <w:rFonts w:ascii="Times New Roman" w:hAnsi="Times New Roman"/>
          <w:b/>
          <w:sz w:val="20"/>
          <w:szCs w:val="20"/>
        </w:rPr>
        <w:t xml:space="preserve">М.П.                                                  </w:t>
      </w:r>
      <w:r w:rsidRPr="00FC1972">
        <w:rPr>
          <w:rFonts w:ascii="Times New Roman" w:hAnsi="Times New Roman"/>
          <w:b/>
          <w:i/>
          <w:sz w:val="20"/>
          <w:szCs w:val="20"/>
        </w:rPr>
        <w:t xml:space="preserve"> </w:t>
      </w:r>
      <w:r w:rsidRPr="00FC1972">
        <w:rPr>
          <w:rFonts w:ascii="Times New Roman" w:hAnsi="Times New Roman"/>
          <w:b/>
          <w:sz w:val="20"/>
          <w:szCs w:val="20"/>
        </w:rPr>
        <w:t xml:space="preserve">                                                        М.П.</w:t>
      </w:r>
    </w:p>
    <w:p w:rsidR="009D446A" w:rsidRPr="00AC7752" w:rsidRDefault="009D446A" w:rsidP="009D446A">
      <w:pPr>
        <w:jc w:val="both"/>
        <w:rPr>
          <w:rFonts w:ascii="Times New Roman" w:hAnsi="Times New Roman"/>
          <w:b/>
          <w:sz w:val="24"/>
          <w:szCs w:val="24"/>
        </w:rPr>
      </w:pPr>
      <w:r w:rsidRPr="00AC7752">
        <w:rPr>
          <w:rFonts w:ascii="Times New Roman" w:hAnsi="Times New Roman"/>
          <w:b/>
          <w:sz w:val="24"/>
          <w:szCs w:val="24"/>
        </w:rPr>
        <w:t>«_____»___________2016г.                                                     «_____» _____________2016г.</w:t>
      </w:r>
    </w:p>
    <w:p w:rsidR="004805D8" w:rsidRPr="00AC7752" w:rsidRDefault="004805D8" w:rsidP="009D446A">
      <w:pPr>
        <w:jc w:val="center"/>
        <w:rPr>
          <w:sz w:val="24"/>
        </w:rPr>
      </w:pPr>
    </w:p>
    <w:sectPr w:rsidR="004805D8" w:rsidRPr="00AC7752"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08" w:rsidRDefault="00244C08" w:rsidP="00695CB7">
      <w:pPr>
        <w:spacing w:after="0" w:line="240" w:lineRule="auto"/>
      </w:pPr>
      <w:r>
        <w:separator/>
      </w:r>
    </w:p>
  </w:endnote>
  <w:endnote w:type="continuationSeparator" w:id="0">
    <w:p w:rsidR="00244C08" w:rsidRDefault="00244C08"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08" w:rsidRDefault="00244C08" w:rsidP="00695CB7">
      <w:pPr>
        <w:spacing w:after="0" w:line="240" w:lineRule="auto"/>
      </w:pPr>
      <w:r>
        <w:separator/>
      </w:r>
    </w:p>
  </w:footnote>
  <w:footnote w:type="continuationSeparator" w:id="0">
    <w:p w:rsidR="00244C08" w:rsidRDefault="00244C08"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1">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9">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0">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6">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8">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3"/>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39"/>
  </w:num>
  <w:num w:numId="8">
    <w:abstractNumId w:val="17"/>
  </w:num>
  <w:num w:numId="9">
    <w:abstractNumId w:val="44"/>
  </w:num>
  <w:num w:numId="10">
    <w:abstractNumId w:val="26"/>
  </w:num>
  <w:num w:numId="11">
    <w:abstractNumId w:val="38"/>
  </w:num>
  <w:num w:numId="12">
    <w:abstractNumId w:val="18"/>
  </w:num>
  <w:num w:numId="13">
    <w:abstractNumId w:val="45"/>
  </w:num>
  <w:num w:numId="14">
    <w:abstractNumId w:val="23"/>
  </w:num>
  <w:num w:numId="15">
    <w:abstractNumId w:val="27"/>
  </w:num>
  <w:num w:numId="16">
    <w:abstractNumId w:val="40"/>
  </w:num>
  <w:num w:numId="17">
    <w:abstractNumId w:val="16"/>
  </w:num>
  <w:num w:numId="18">
    <w:abstractNumId w:val="41"/>
  </w:num>
  <w:num w:numId="19">
    <w:abstractNumId w:val="30"/>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6"/>
  </w:num>
  <w:num w:numId="31">
    <w:abstractNumId w:val="10"/>
  </w:num>
  <w:num w:numId="32">
    <w:abstractNumId w:val="14"/>
  </w:num>
  <w:num w:numId="33">
    <w:abstractNumId w:val="28"/>
  </w:num>
  <w:num w:numId="34">
    <w:abstractNumId w:val="34"/>
  </w:num>
  <w:num w:numId="35">
    <w:abstractNumId w:val="32"/>
  </w:num>
  <w:num w:numId="36">
    <w:abstractNumId w:val="15"/>
  </w:num>
  <w:num w:numId="37">
    <w:abstractNumId w:val="25"/>
  </w:num>
  <w:num w:numId="38">
    <w:abstractNumId w:val="12"/>
  </w:num>
  <w:num w:numId="39">
    <w:abstractNumId w:val="24"/>
  </w:num>
  <w:num w:numId="40">
    <w:abstractNumId w:val="48"/>
  </w:num>
  <w:num w:numId="41">
    <w:abstractNumId w:val="22"/>
  </w:num>
  <w:num w:numId="42">
    <w:abstractNumId w:val="35"/>
  </w:num>
  <w:num w:numId="43">
    <w:abstractNumId w:val="43"/>
  </w:num>
  <w:num w:numId="44">
    <w:abstractNumId w:val="36"/>
  </w:num>
  <w:num w:numId="45">
    <w:abstractNumId w:val="11"/>
  </w:num>
  <w:num w:numId="46">
    <w:abstractNumId w:val="13"/>
  </w:num>
  <w:num w:numId="47">
    <w:abstractNumId w:val="31"/>
  </w:num>
  <w:num w:numId="48">
    <w:abstractNumId w:val="47"/>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644B"/>
    <w:rsid w:val="000908BE"/>
    <w:rsid w:val="0009135E"/>
    <w:rsid w:val="00091C34"/>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44C08"/>
    <w:rsid w:val="0025048A"/>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30BD"/>
    <w:rsid w:val="0042749B"/>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06E8D"/>
    <w:rsid w:val="00507FDD"/>
    <w:rsid w:val="005101F7"/>
    <w:rsid w:val="00512E78"/>
    <w:rsid w:val="00513DD3"/>
    <w:rsid w:val="00513E02"/>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314C"/>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1B0F"/>
    <w:rsid w:val="009C2073"/>
    <w:rsid w:val="009C4F91"/>
    <w:rsid w:val="009C5F0C"/>
    <w:rsid w:val="009C77F1"/>
    <w:rsid w:val="009D026A"/>
    <w:rsid w:val="009D0595"/>
    <w:rsid w:val="009D446A"/>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262F"/>
    <w:rsid w:val="00A254FB"/>
    <w:rsid w:val="00A2550C"/>
    <w:rsid w:val="00A2695A"/>
    <w:rsid w:val="00A30431"/>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08F"/>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7BC5"/>
    <w:rsid w:val="00D907B7"/>
    <w:rsid w:val="00D93367"/>
    <w:rsid w:val="00DA0DAB"/>
    <w:rsid w:val="00DA647E"/>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6C79"/>
    <w:rsid w:val="00E90A6B"/>
    <w:rsid w:val="00E919D6"/>
    <w:rsid w:val="00E920A8"/>
    <w:rsid w:val="00E931A6"/>
    <w:rsid w:val="00EA4259"/>
    <w:rsid w:val="00EB01B1"/>
    <w:rsid w:val="00EB165D"/>
    <w:rsid w:val="00EB2B08"/>
    <w:rsid w:val="00ED0600"/>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06B"/>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99"/>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5112</TotalTime>
  <Pages>15</Pages>
  <Words>5345</Words>
  <Characters>30471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428</cp:revision>
  <cp:lastPrinted>2016-11-15T03:49:00Z</cp:lastPrinted>
  <dcterms:created xsi:type="dcterms:W3CDTF">2012-08-20T08:37:00Z</dcterms:created>
  <dcterms:modified xsi:type="dcterms:W3CDTF">2016-11-15T03:52:00Z</dcterms:modified>
</cp:coreProperties>
</file>