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1A5794">
        <w:rPr>
          <w:rFonts w:ascii="Times New Roman" w:hAnsi="Times New Roman"/>
          <w:b/>
          <w:sz w:val="24"/>
          <w:szCs w:val="24"/>
        </w:rPr>
        <w:t xml:space="preserve">3 </w:t>
      </w:r>
      <w:r w:rsidR="0029112B">
        <w:rPr>
          <w:rFonts w:ascii="Times New Roman" w:hAnsi="Times New Roman"/>
          <w:b/>
          <w:sz w:val="24"/>
          <w:szCs w:val="24"/>
        </w:rPr>
        <w:t xml:space="preserve"> </w:t>
      </w:r>
      <w:r w:rsidRPr="00373BA6">
        <w:rPr>
          <w:rFonts w:ascii="Times New Roman" w:hAnsi="Times New Roman"/>
          <w:b/>
          <w:sz w:val="24"/>
          <w:szCs w:val="24"/>
        </w:rPr>
        <w:t xml:space="preserve"> к </w:t>
      </w:r>
      <w:r w:rsidR="008A162C">
        <w:rPr>
          <w:rFonts w:ascii="Times New Roman" w:hAnsi="Times New Roman"/>
          <w:b/>
          <w:sz w:val="24"/>
          <w:szCs w:val="24"/>
        </w:rPr>
        <w:t xml:space="preserve"> </w:t>
      </w:r>
      <w:r w:rsidRPr="00373BA6">
        <w:rPr>
          <w:rFonts w:ascii="Times New Roman" w:hAnsi="Times New Roman"/>
          <w:b/>
          <w:sz w:val="24"/>
          <w:szCs w:val="24"/>
        </w:rPr>
        <w:t>Порядку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Приложение __ к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 xml:space="preserve"> </w:t>
            </w: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 xml:space="preserve"> Заявке</w:t>
            </w: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A2F65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  <w:lang w:val="en-US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1A2F6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1A2F65" w:rsidRPr="001A2F6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Поставка оригинальных картриджей для оргтехники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AE795C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D84D99" w:rsidRDefault="00D84D99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A2F65" w:rsidRDefault="0079527D" w:rsidP="004539DD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  <w:lang w:val="en-US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4539DD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="001A2F65" w:rsidRPr="001A2F65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803</w:t>
            </w:r>
            <w:r w:rsidR="00AA7B37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="001A2F65" w:rsidRPr="001A2F65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833,34</w:t>
            </w:r>
          </w:p>
        </w:tc>
      </w:tr>
      <w:tr w:rsidR="00B7218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8D" w:rsidRPr="0010395B" w:rsidRDefault="00B7218D" w:rsidP="00B7218D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8D" w:rsidRPr="0010395B" w:rsidRDefault="00B7218D" w:rsidP="00B7218D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Pr="001A2F65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803</w:t>
            </w:r>
            <w:r w:rsidR="00AA7B37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A2F65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833,34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915449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Логинов М.В.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A5794">
        <w:rPr>
          <w:rFonts w:ascii="Times New Roman" w:hAnsi="Times New Roman"/>
          <w:b/>
          <w:sz w:val="24"/>
          <w:szCs w:val="24"/>
        </w:rPr>
        <w:t>2</w:t>
      </w:r>
      <w:r w:rsidR="0029112B">
        <w:rPr>
          <w:rFonts w:ascii="Times New Roman" w:hAnsi="Times New Roman"/>
          <w:b/>
          <w:sz w:val="24"/>
          <w:szCs w:val="24"/>
        </w:rPr>
        <w:t xml:space="preserve"> </w:t>
      </w:r>
      <w:r w:rsidRPr="00BB67C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>_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79527D" w:rsidRPr="006A7BDC" w:rsidRDefault="0079527D" w:rsidP="001A2F6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</w:rPr>
        <w:t>закупки</w:t>
      </w:r>
      <w:r w:rsidR="003E7492">
        <w:rPr>
          <w:rFonts w:ascii="Times New Roman" w:hAnsi="Times New Roman"/>
          <w:b/>
        </w:rPr>
        <w:t>/контракта</w:t>
      </w:r>
      <w:r w:rsidR="001A2F65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 xml:space="preserve">: </w:t>
      </w:r>
      <w:r w:rsidR="001A2F65" w:rsidRPr="0059019A">
        <w:rPr>
          <w:rFonts w:ascii="Times New Roman" w:hAnsi="Times New Roman"/>
        </w:rPr>
        <w:t>Поставка оригинальных картриджей для оргтехники</w:t>
      </w:r>
    </w:p>
    <w:p w:rsidR="0079527D" w:rsidRPr="006A7BDC" w:rsidRDefault="0079527D" w:rsidP="006A7BDC">
      <w:pPr>
        <w:numPr>
          <w:ilvl w:val="0"/>
          <w:numId w:val="20"/>
        </w:numPr>
        <w:ind w:left="567" w:firstLine="0"/>
        <w:jc w:val="both"/>
        <w:rPr>
          <w:rFonts w:ascii="Times New Roman" w:hAnsi="Times New Roman"/>
        </w:rPr>
      </w:pPr>
      <w:r w:rsidRPr="006A7BDC">
        <w:rPr>
          <w:rFonts w:ascii="Times New Roman" w:hAnsi="Times New Roman"/>
        </w:rPr>
        <w:t xml:space="preserve"> </w:t>
      </w:r>
      <w:r w:rsidRPr="006A7BDC">
        <w:rPr>
          <w:rFonts w:ascii="Times New Roman" w:hAnsi="Times New Roman"/>
          <w:b/>
        </w:rPr>
        <w:t xml:space="preserve">Срок </w:t>
      </w:r>
      <w:r w:rsidR="004B0AFA" w:rsidRPr="006A7BDC">
        <w:rPr>
          <w:rFonts w:ascii="Times New Roman" w:hAnsi="Times New Roman"/>
          <w:b/>
        </w:rPr>
        <w:t xml:space="preserve"> </w:t>
      </w:r>
      <w:proofErr w:type="gramStart"/>
      <w:r w:rsidRPr="006A7BDC">
        <w:rPr>
          <w:rFonts w:ascii="Times New Roman" w:hAnsi="Times New Roman"/>
          <w:b/>
        </w:rPr>
        <w:t>поставки</w:t>
      </w:r>
      <w:r w:rsidR="004B0AFA" w:rsidRPr="006A7BDC">
        <w:rPr>
          <w:rFonts w:ascii="Times New Roman" w:hAnsi="Times New Roman"/>
          <w:b/>
        </w:rPr>
        <w:t xml:space="preserve"> </w:t>
      </w:r>
      <w:r w:rsidRPr="006A7BDC">
        <w:rPr>
          <w:rFonts w:ascii="Times New Roman" w:hAnsi="Times New Roman"/>
          <w:b/>
        </w:rPr>
        <w:t xml:space="preserve"> товара/выполнения </w:t>
      </w:r>
      <w:r w:rsidR="004B0AFA" w:rsidRPr="006A7BDC">
        <w:rPr>
          <w:rFonts w:ascii="Times New Roman" w:hAnsi="Times New Roman"/>
          <w:b/>
        </w:rPr>
        <w:t xml:space="preserve"> </w:t>
      </w:r>
      <w:r w:rsidRPr="006A7BDC">
        <w:rPr>
          <w:rFonts w:ascii="Times New Roman" w:hAnsi="Times New Roman"/>
          <w:b/>
        </w:rPr>
        <w:t>работ/оказания</w:t>
      </w:r>
      <w:proofErr w:type="gramEnd"/>
      <w:r w:rsidRPr="006A7BDC">
        <w:rPr>
          <w:rFonts w:ascii="Times New Roman" w:hAnsi="Times New Roman"/>
          <w:b/>
        </w:rPr>
        <w:t xml:space="preserve"> </w:t>
      </w:r>
      <w:r w:rsidR="004B0AFA" w:rsidRPr="006A7BDC">
        <w:rPr>
          <w:rFonts w:ascii="Times New Roman" w:hAnsi="Times New Roman"/>
          <w:b/>
        </w:rPr>
        <w:t xml:space="preserve"> и </w:t>
      </w:r>
      <w:r w:rsidRPr="006A7BDC">
        <w:rPr>
          <w:rFonts w:ascii="Times New Roman" w:hAnsi="Times New Roman"/>
          <w:b/>
        </w:rPr>
        <w:t>услуг:</w:t>
      </w:r>
      <w:r w:rsidR="006A7BDC" w:rsidRPr="006A7BDC">
        <w:rPr>
          <w:rFonts w:ascii="Times New Roman" w:hAnsi="Times New Roman"/>
          <w:b/>
        </w:rPr>
        <w:t xml:space="preserve">  </w:t>
      </w:r>
      <w:r w:rsidR="006A7BDC" w:rsidRPr="006A7BDC">
        <w:rPr>
          <w:rFonts w:ascii="Times New Roman" w:hAnsi="Times New Roman"/>
        </w:rPr>
        <w:t>1</w:t>
      </w:r>
      <w:r w:rsidR="003D1FF6" w:rsidRPr="003D1FF6">
        <w:rPr>
          <w:rFonts w:ascii="Times New Roman" w:hAnsi="Times New Roman"/>
        </w:rPr>
        <w:t>5</w:t>
      </w:r>
      <w:r w:rsidR="006A7BDC" w:rsidRPr="006A7BDC">
        <w:rPr>
          <w:rFonts w:ascii="Times New Roman" w:hAnsi="Times New Roman"/>
        </w:rPr>
        <w:t xml:space="preserve"> дней</w:t>
      </w:r>
      <w:r w:rsidR="002C78BC">
        <w:rPr>
          <w:rFonts w:ascii="Times New Roman" w:hAnsi="Times New Roman"/>
        </w:rPr>
        <w:t>.</w:t>
      </w:r>
    </w:p>
    <w:p w:rsidR="0079527D" w:rsidRPr="008E4709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Место </w:t>
      </w:r>
      <w:proofErr w:type="gramStart"/>
      <w:r w:rsidRPr="008E4709">
        <w:rPr>
          <w:rFonts w:ascii="Times New Roman" w:hAnsi="Times New Roman"/>
          <w:b/>
        </w:rPr>
        <w:t xml:space="preserve">поставки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товара/выполнения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работ/оказания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  <w:b/>
        </w:rPr>
        <w:t>:</w:t>
      </w:r>
      <w:r w:rsidRPr="008E4709">
        <w:rPr>
          <w:rFonts w:ascii="Times New Roman" w:hAnsi="Times New Roman"/>
        </w:rPr>
        <w:t xml:space="preserve"> Тюменская область, </w:t>
      </w:r>
      <w:proofErr w:type="spellStart"/>
      <w:r w:rsidRPr="008E4709">
        <w:rPr>
          <w:rFonts w:ascii="Times New Roman" w:hAnsi="Times New Roman"/>
        </w:rPr>
        <w:t>ХМАО-Югра</w:t>
      </w:r>
      <w:proofErr w:type="spellEnd"/>
      <w:r w:rsidRPr="008E4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8E4709">
        <w:rPr>
          <w:rFonts w:ascii="Times New Roman" w:hAnsi="Times New Roman"/>
        </w:rPr>
        <w:t>Сургутский</w:t>
      </w:r>
      <w:proofErr w:type="spellEnd"/>
      <w:r w:rsidRPr="008E4709">
        <w:rPr>
          <w:rFonts w:ascii="Times New Roman" w:hAnsi="Times New Roman"/>
        </w:rPr>
        <w:t xml:space="preserve"> район, </w:t>
      </w:r>
      <w:proofErr w:type="spellStart"/>
      <w:r w:rsidRPr="008E4709">
        <w:rPr>
          <w:rFonts w:ascii="Times New Roman" w:hAnsi="Times New Roman"/>
        </w:rPr>
        <w:t>г</w:t>
      </w:r>
      <w:proofErr w:type="gramStart"/>
      <w:r w:rsidRPr="008E4709">
        <w:rPr>
          <w:rFonts w:ascii="Times New Roman" w:hAnsi="Times New Roman"/>
        </w:rPr>
        <w:t>.Л</w:t>
      </w:r>
      <w:proofErr w:type="gramEnd"/>
      <w:r w:rsidRPr="008E4709">
        <w:rPr>
          <w:rFonts w:ascii="Times New Roman" w:hAnsi="Times New Roman"/>
        </w:rPr>
        <w:t>янтор</w:t>
      </w:r>
      <w:proofErr w:type="spellEnd"/>
      <w:r w:rsidRPr="008E47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ул.Магистральная, строение 14</w:t>
      </w:r>
      <w:r w:rsidRPr="008E4709">
        <w:rPr>
          <w:rFonts w:ascii="Times New Roman" w:hAnsi="Times New Roman"/>
        </w:rPr>
        <w:t>.</w:t>
      </w:r>
    </w:p>
    <w:p w:rsidR="0079527D" w:rsidRPr="004A2AD5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>Цели контракта:</w:t>
      </w:r>
      <w:r w:rsidR="004A2AD5" w:rsidRPr="004A2AD5">
        <w:t xml:space="preserve"> </w:t>
      </w:r>
      <w:r w:rsidR="004A2AD5" w:rsidRPr="004A2AD5">
        <w:rPr>
          <w:rFonts w:ascii="Times New Roman" w:hAnsi="Times New Roman"/>
        </w:rPr>
        <w:t xml:space="preserve">Картриджи </w:t>
      </w:r>
      <w:proofErr w:type="spellStart"/>
      <w:r w:rsidR="004A2AD5" w:rsidRPr="004A2AD5">
        <w:rPr>
          <w:rFonts w:ascii="Times New Roman" w:hAnsi="Times New Roman"/>
        </w:rPr>
        <w:t>Samsung</w:t>
      </w:r>
      <w:proofErr w:type="spellEnd"/>
      <w:r w:rsidR="004A2AD5" w:rsidRPr="004A2AD5">
        <w:rPr>
          <w:rFonts w:ascii="Times New Roman" w:hAnsi="Times New Roman"/>
        </w:rPr>
        <w:t xml:space="preserve">, HP, </w:t>
      </w:r>
      <w:proofErr w:type="spellStart"/>
      <w:r w:rsidR="004A2AD5" w:rsidRPr="004A2AD5">
        <w:rPr>
          <w:rFonts w:ascii="Times New Roman" w:hAnsi="Times New Roman"/>
        </w:rPr>
        <w:t>Xerox</w:t>
      </w:r>
      <w:proofErr w:type="spellEnd"/>
      <w:r w:rsidR="004A2AD5" w:rsidRPr="004A2AD5">
        <w:rPr>
          <w:rFonts w:ascii="Times New Roman" w:hAnsi="Times New Roman"/>
        </w:rPr>
        <w:t xml:space="preserve">, </w:t>
      </w:r>
      <w:proofErr w:type="spellStart"/>
      <w:r w:rsidR="004A2AD5" w:rsidRPr="004A2AD5">
        <w:rPr>
          <w:rFonts w:ascii="Times New Roman" w:hAnsi="Times New Roman"/>
        </w:rPr>
        <w:t>Panasonic</w:t>
      </w:r>
      <w:proofErr w:type="spellEnd"/>
      <w:r w:rsidR="004A2AD5" w:rsidRPr="004A2AD5">
        <w:rPr>
          <w:rFonts w:ascii="Times New Roman" w:hAnsi="Times New Roman"/>
        </w:rPr>
        <w:t xml:space="preserve">, </w:t>
      </w:r>
      <w:proofErr w:type="spellStart"/>
      <w:r w:rsidR="004A2AD5" w:rsidRPr="004A2AD5">
        <w:rPr>
          <w:rFonts w:ascii="Times New Roman" w:hAnsi="Times New Roman"/>
        </w:rPr>
        <w:t>Canon</w:t>
      </w:r>
      <w:proofErr w:type="spellEnd"/>
      <w:r w:rsidR="004A2AD5" w:rsidRPr="004A2AD5">
        <w:rPr>
          <w:rFonts w:ascii="Times New Roman" w:hAnsi="Times New Roman"/>
        </w:rPr>
        <w:t xml:space="preserve">, </w:t>
      </w:r>
      <w:proofErr w:type="spellStart"/>
      <w:r w:rsidR="004A2AD5" w:rsidRPr="004A2AD5">
        <w:rPr>
          <w:rFonts w:ascii="Times New Roman" w:hAnsi="Times New Roman"/>
        </w:rPr>
        <w:t>Kyocera</w:t>
      </w:r>
      <w:proofErr w:type="spellEnd"/>
      <w:r w:rsidR="004A2AD5" w:rsidRPr="004A2AD5">
        <w:rPr>
          <w:rFonts w:ascii="Times New Roman" w:hAnsi="Times New Roman"/>
        </w:rPr>
        <w:t xml:space="preserve">  для оргтехники (принтер, </w:t>
      </w:r>
      <w:proofErr w:type="spellStart"/>
      <w:r w:rsidR="004A2AD5" w:rsidRPr="004A2AD5">
        <w:rPr>
          <w:rFonts w:ascii="Times New Roman" w:hAnsi="Times New Roman"/>
        </w:rPr>
        <w:t>мфу</w:t>
      </w:r>
      <w:proofErr w:type="spellEnd"/>
      <w:r w:rsidR="004A2AD5" w:rsidRPr="004A2AD5">
        <w:rPr>
          <w:rFonts w:ascii="Times New Roman" w:hAnsi="Times New Roman"/>
        </w:rPr>
        <w:t>, факс) предприятия</w:t>
      </w:r>
    </w:p>
    <w:p w:rsidR="0079527D" w:rsidRPr="008E4709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характеристика:</w:t>
      </w:r>
    </w:p>
    <w:p w:rsidR="00AA7B37" w:rsidRPr="004A2AD5" w:rsidRDefault="00AA7B37" w:rsidP="00AA7B37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4A2AD5">
        <w:rPr>
          <w:rFonts w:ascii="Times New Roman" w:hAnsi="Times New Roman"/>
        </w:rPr>
        <w:t xml:space="preserve">Картриджи </w:t>
      </w:r>
      <w:proofErr w:type="spellStart"/>
      <w:r w:rsidRPr="004A2AD5">
        <w:rPr>
          <w:rFonts w:ascii="Times New Roman" w:hAnsi="Times New Roman"/>
        </w:rPr>
        <w:t>Samsung</w:t>
      </w:r>
      <w:proofErr w:type="spellEnd"/>
      <w:r w:rsidRPr="004A2AD5">
        <w:rPr>
          <w:rFonts w:ascii="Times New Roman" w:hAnsi="Times New Roman"/>
        </w:rPr>
        <w:t xml:space="preserve">, HP, </w:t>
      </w:r>
      <w:proofErr w:type="spellStart"/>
      <w:r w:rsidRPr="004A2AD5">
        <w:rPr>
          <w:rFonts w:ascii="Times New Roman" w:hAnsi="Times New Roman"/>
        </w:rPr>
        <w:t>Xerox</w:t>
      </w:r>
      <w:proofErr w:type="spellEnd"/>
      <w:r w:rsidRPr="004A2AD5">
        <w:rPr>
          <w:rFonts w:ascii="Times New Roman" w:hAnsi="Times New Roman"/>
        </w:rPr>
        <w:t xml:space="preserve">, </w:t>
      </w:r>
      <w:proofErr w:type="spellStart"/>
      <w:r w:rsidRPr="004A2AD5">
        <w:rPr>
          <w:rFonts w:ascii="Times New Roman" w:hAnsi="Times New Roman"/>
        </w:rPr>
        <w:t>Panasonic</w:t>
      </w:r>
      <w:proofErr w:type="spellEnd"/>
      <w:r w:rsidRPr="004A2AD5">
        <w:rPr>
          <w:rFonts w:ascii="Times New Roman" w:hAnsi="Times New Roman"/>
        </w:rPr>
        <w:t xml:space="preserve">, </w:t>
      </w:r>
      <w:proofErr w:type="spellStart"/>
      <w:r w:rsidRPr="004A2AD5">
        <w:rPr>
          <w:rFonts w:ascii="Times New Roman" w:hAnsi="Times New Roman"/>
        </w:rPr>
        <w:t>Canon</w:t>
      </w:r>
      <w:proofErr w:type="spellEnd"/>
      <w:r w:rsidRPr="004A2AD5">
        <w:rPr>
          <w:rFonts w:ascii="Times New Roman" w:hAnsi="Times New Roman"/>
        </w:rPr>
        <w:t xml:space="preserve">, </w:t>
      </w:r>
      <w:proofErr w:type="spellStart"/>
      <w:r w:rsidRPr="004A2AD5">
        <w:rPr>
          <w:rFonts w:ascii="Times New Roman" w:hAnsi="Times New Roman"/>
        </w:rPr>
        <w:t>Kyocera</w:t>
      </w:r>
      <w:proofErr w:type="spellEnd"/>
      <w:r w:rsidRPr="004A2AD5">
        <w:rPr>
          <w:rFonts w:ascii="Times New Roman" w:hAnsi="Times New Roman"/>
        </w:rPr>
        <w:t xml:space="preserve">  для оргтехники (принтер, </w:t>
      </w:r>
      <w:proofErr w:type="spellStart"/>
      <w:r w:rsidRPr="004A2AD5">
        <w:rPr>
          <w:rFonts w:ascii="Times New Roman" w:hAnsi="Times New Roman"/>
        </w:rPr>
        <w:t>мфу</w:t>
      </w:r>
      <w:proofErr w:type="spellEnd"/>
      <w:r w:rsidRPr="004A2AD5">
        <w:rPr>
          <w:rFonts w:ascii="Times New Roman" w:hAnsi="Times New Roman"/>
        </w:rPr>
        <w:t>, факс) предприятия</w:t>
      </w:r>
      <w:r w:rsidR="008F147F">
        <w:rPr>
          <w:rFonts w:ascii="Times New Roman" w:hAnsi="Times New Roman"/>
        </w:rPr>
        <w:t>.</w:t>
      </w:r>
    </w:p>
    <w:p w:rsidR="0079527D" w:rsidRPr="008E4709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</w:t>
      </w:r>
      <w:r w:rsidRPr="008E4709">
        <w:rPr>
          <w:rFonts w:ascii="Times New Roman" w:hAnsi="Times New Roman"/>
          <w:b/>
        </w:rPr>
        <w:t>выполнения работ</w:t>
      </w:r>
      <w:r>
        <w:rPr>
          <w:rFonts w:ascii="Times New Roman" w:hAnsi="Times New Roman"/>
          <w:b/>
        </w:rPr>
        <w:t xml:space="preserve">/оказания </w:t>
      </w:r>
      <w:r w:rsidR="004B0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  <w:b/>
        </w:rPr>
        <w:t xml:space="preserve"> к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их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безопасности.</w:t>
      </w:r>
    </w:p>
    <w:p w:rsidR="006A7BDC" w:rsidRPr="006A7BDC" w:rsidRDefault="006A7BDC" w:rsidP="002C78BC">
      <w:pPr>
        <w:pStyle w:val="aa"/>
        <w:ind w:firstLine="417"/>
        <w:jc w:val="both"/>
        <w:rPr>
          <w:rStyle w:val="FontStyle11"/>
          <w:sz w:val="28"/>
          <w:szCs w:val="28"/>
        </w:rPr>
      </w:pPr>
      <w:proofErr w:type="gramStart"/>
      <w:r w:rsidRPr="006A7BDC">
        <w:rPr>
          <w:rStyle w:val="FontStyle11"/>
          <w:sz w:val="28"/>
          <w:szCs w:val="28"/>
        </w:rPr>
        <w:t xml:space="preserve">Картриджи должны быть новыми, </w:t>
      </w:r>
      <w:bookmarkStart w:id="1" w:name="OLE_LINK3"/>
      <w:bookmarkStart w:id="2" w:name="OLE_LINK4"/>
      <w:r w:rsidRPr="006A7BDC">
        <w:rPr>
          <w:rStyle w:val="FontStyle11"/>
          <w:sz w:val="28"/>
          <w:szCs w:val="28"/>
        </w:rPr>
        <w:t>оригинальными (п</w:t>
      </w:r>
      <w:r w:rsidRPr="006A7BDC">
        <w:rPr>
          <w:sz w:val="28"/>
          <w:szCs w:val="28"/>
        </w:rPr>
        <w:t xml:space="preserve">од </w:t>
      </w:r>
      <w:r w:rsidR="004539DD">
        <w:rPr>
          <w:sz w:val="28"/>
          <w:szCs w:val="28"/>
        </w:rPr>
        <w:t xml:space="preserve"> </w:t>
      </w:r>
      <w:r w:rsidRPr="006A7BDC">
        <w:rPr>
          <w:sz w:val="28"/>
          <w:szCs w:val="28"/>
        </w:rPr>
        <w:t>оригинальными понимаются расходные материалы, изготовленные производителем оборудования.</w:t>
      </w:r>
      <w:proofErr w:type="gramEnd"/>
      <w:r w:rsidRPr="006A7BDC">
        <w:rPr>
          <w:sz w:val="28"/>
          <w:szCs w:val="28"/>
        </w:rPr>
        <w:t xml:space="preserve"> Расходные материалы должны быть </w:t>
      </w:r>
      <w:r w:rsidRPr="006A7BDC">
        <w:rPr>
          <w:rStyle w:val="FontStyle11"/>
          <w:sz w:val="28"/>
          <w:szCs w:val="28"/>
        </w:rPr>
        <w:t xml:space="preserve">производства компаний: </w:t>
      </w:r>
      <w:bookmarkEnd w:id="1"/>
      <w:bookmarkEnd w:id="2"/>
      <w:proofErr w:type="spellStart"/>
      <w:proofErr w:type="gramStart"/>
      <w:r w:rsidR="004A2AD5" w:rsidRPr="004A2AD5">
        <w:rPr>
          <w:sz w:val="28"/>
          <w:szCs w:val="28"/>
        </w:rPr>
        <w:t>Samsung</w:t>
      </w:r>
      <w:proofErr w:type="spellEnd"/>
      <w:r w:rsidR="004A2AD5" w:rsidRPr="004A2AD5">
        <w:rPr>
          <w:sz w:val="28"/>
          <w:szCs w:val="28"/>
        </w:rPr>
        <w:t xml:space="preserve">, HP, </w:t>
      </w:r>
      <w:proofErr w:type="spellStart"/>
      <w:r w:rsidR="004A2AD5" w:rsidRPr="004A2AD5">
        <w:rPr>
          <w:sz w:val="28"/>
          <w:szCs w:val="28"/>
        </w:rPr>
        <w:t>Xerox</w:t>
      </w:r>
      <w:proofErr w:type="spellEnd"/>
      <w:r w:rsidR="004A2AD5" w:rsidRPr="004A2AD5">
        <w:rPr>
          <w:sz w:val="28"/>
          <w:szCs w:val="28"/>
        </w:rPr>
        <w:t xml:space="preserve">, </w:t>
      </w:r>
      <w:proofErr w:type="spellStart"/>
      <w:r w:rsidR="004A2AD5" w:rsidRPr="004A2AD5">
        <w:rPr>
          <w:sz w:val="28"/>
          <w:szCs w:val="28"/>
        </w:rPr>
        <w:t>Panasonic</w:t>
      </w:r>
      <w:proofErr w:type="spellEnd"/>
      <w:r w:rsidR="004A2AD5" w:rsidRPr="004A2AD5">
        <w:rPr>
          <w:sz w:val="28"/>
          <w:szCs w:val="28"/>
        </w:rPr>
        <w:t xml:space="preserve">, </w:t>
      </w:r>
      <w:proofErr w:type="spellStart"/>
      <w:r w:rsidR="004A2AD5" w:rsidRPr="004A2AD5">
        <w:rPr>
          <w:sz w:val="28"/>
          <w:szCs w:val="28"/>
        </w:rPr>
        <w:t>Canon</w:t>
      </w:r>
      <w:proofErr w:type="spellEnd"/>
      <w:r w:rsidR="004A2AD5" w:rsidRPr="004A2AD5">
        <w:rPr>
          <w:sz w:val="28"/>
          <w:szCs w:val="28"/>
        </w:rPr>
        <w:t xml:space="preserve">, </w:t>
      </w:r>
      <w:proofErr w:type="spellStart"/>
      <w:r w:rsidR="004A2AD5" w:rsidRPr="004A2AD5">
        <w:rPr>
          <w:sz w:val="28"/>
          <w:szCs w:val="28"/>
        </w:rPr>
        <w:t>Kyocera</w:t>
      </w:r>
      <w:proofErr w:type="spellEnd"/>
      <w:r w:rsidRPr="006A7BDC">
        <w:rPr>
          <w:rStyle w:val="FontStyle11"/>
          <w:sz w:val="28"/>
          <w:szCs w:val="28"/>
        </w:rPr>
        <w:t>), сертифицированными и обеспеченными гарантийными талонами сервисных центров производителя, ввезенными по официальным каналам поставок производителя.</w:t>
      </w:r>
      <w:proofErr w:type="gramEnd"/>
    </w:p>
    <w:p w:rsidR="006A7BDC" w:rsidRDefault="006A7BDC" w:rsidP="002C78BC">
      <w:pPr>
        <w:pStyle w:val="aa"/>
        <w:ind w:firstLine="417"/>
        <w:jc w:val="both"/>
        <w:rPr>
          <w:rStyle w:val="FontStyle11"/>
          <w:sz w:val="28"/>
          <w:szCs w:val="28"/>
        </w:rPr>
      </w:pPr>
      <w:r w:rsidRPr="006A7BDC">
        <w:rPr>
          <w:rStyle w:val="FontStyle11"/>
          <w:sz w:val="28"/>
          <w:szCs w:val="28"/>
        </w:rPr>
        <w:t xml:space="preserve">Поставка совместимых и «условно совместимых», восстановленных и/или </w:t>
      </w:r>
      <w:proofErr w:type="spellStart"/>
      <w:r w:rsidRPr="006A7BDC">
        <w:rPr>
          <w:rStyle w:val="FontStyle11"/>
          <w:sz w:val="28"/>
          <w:szCs w:val="28"/>
        </w:rPr>
        <w:t>перезаправленных</w:t>
      </w:r>
      <w:proofErr w:type="spellEnd"/>
      <w:r w:rsidRPr="006A7BDC">
        <w:rPr>
          <w:rStyle w:val="FontStyle11"/>
          <w:sz w:val="28"/>
          <w:szCs w:val="28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 Заказчик оставляет за собой право провести экспертизу расходных материалов на предмет их оригинальности в авторизованных сервисных центрах. Выявление экспертизой не оригинальности расходных материалов по одному из предлагаемых к поставке товаров, влечет за собой возврат всей партии и является основанием для расторжения контракта.</w:t>
      </w:r>
    </w:p>
    <w:p w:rsidR="00ED2D4F" w:rsidRPr="006A7BDC" w:rsidRDefault="00ED2D4F" w:rsidP="002C78BC">
      <w:pPr>
        <w:pStyle w:val="aa"/>
        <w:ind w:firstLine="417"/>
        <w:jc w:val="both"/>
        <w:rPr>
          <w:sz w:val="28"/>
          <w:szCs w:val="28"/>
        </w:rPr>
      </w:pPr>
      <w:r w:rsidRPr="00ED2D4F">
        <w:rPr>
          <w:sz w:val="28"/>
          <w:szCs w:val="28"/>
        </w:rPr>
        <w:t>К поставке допускается только оригинальная продукция фирм-производителей. Поставка восстановленных и повторно заправленных картриджей не допускается. Наличие подтверждающих сертификатов соответствия, необходимых для данного товара, обязательно. Сертификаты передаются заказчику на этапе исполнения условий заключенного государственного контракта. Товар должен быть безопасным при хранении и эксплуатации и не должен нести рисков повреждения техники или снижения сроков ее эксплуатации</w:t>
      </w:r>
      <w:r>
        <w:rPr>
          <w:sz w:val="28"/>
          <w:szCs w:val="28"/>
        </w:rPr>
        <w:t>.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Картриджи должны обеспечивать качественную печать на всех материалах, предусмотренных для использования в указанных принтерах.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lastRenderedPageBreak/>
        <w:t>Картриджи, предлагаемые к поставке, должны быть заводского производства,  не должны содержать восстановленных элементов и не бывшими в употреблении (в том числе для целей тестирования), должны находиться в заводской упаковке производителя.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t xml:space="preserve">Гарантийный срок хранения на поставляемые расходные материалы не может быть менее 12 месяцев </w:t>
      </w:r>
      <w:proofErr w:type="gramStart"/>
      <w:r w:rsidRPr="006A7BDC">
        <w:rPr>
          <w:sz w:val="28"/>
          <w:szCs w:val="28"/>
        </w:rPr>
        <w:t>с даты поставки</w:t>
      </w:r>
      <w:proofErr w:type="gramEnd"/>
      <w:r w:rsidRPr="006A7BDC">
        <w:rPr>
          <w:sz w:val="28"/>
          <w:szCs w:val="28"/>
        </w:rPr>
        <w:t xml:space="preserve"> товара.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t xml:space="preserve">Поставляемые расходные материалы не должны иметь дефектов, связанных с конструкцией, материалами или работой по их изготовлению. 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Корпус картриджа не должен иметь потертостей, царапин, сколов и следов вскрытия.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Расходные материалы должны быть отгружены в надёжной упаковке, обеспечивающей их сохранность и качество при транспортировке.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t xml:space="preserve">Каждый картридж должен быть упакован в отдельную картонную коробку, на которой должна быть указана модель картриджа.  </w:t>
      </w:r>
    </w:p>
    <w:p w:rsidR="006A7BDC" w:rsidRPr="006A7BDC" w:rsidRDefault="006A7BDC" w:rsidP="002C78BC">
      <w:pPr>
        <w:pStyle w:val="aa"/>
        <w:ind w:firstLine="417"/>
        <w:jc w:val="both"/>
        <w:rPr>
          <w:sz w:val="28"/>
          <w:szCs w:val="28"/>
        </w:rPr>
      </w:pPr>
      <w:r w:rsidRPr="006A7BDC">
        <w:rPr>
          <w:sz w:val="28"/>
          <w:szCs w:val="28"/>
        </w:rPr>
        <w:t xml:space="preserve">Поставщик должен выполнять гарантийное обслуживание поставляемого товара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Гарантийное обслуживание осуществляется в следующем порядке: </w:t>
      </w:r>
    </w:p>
    <w:p w:rsidR="006A7BDC" w:rsidRPr="006A7BDC" w:rsidRDefault="006A7BDC" w:rsidP="002C78BC">
      <w:pPr>
        <w:pStyle w:val="aa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а)</w:t>
      </w:r>
      <w:r w:rsidRPr="006A7BDC">
        <w:rPr>
          <w:sz w:val="28"/>
          <w:szCs w:val="28"/>
        </w:rPr>
        <w:tab/>
        <w:t xml:space="preserve">гарантийный срок на товар не менее 12 месяцев </w:t>
      </w:r>
      <w:proofErr w:type="gramStart"/>
      <w:r w:rsidRPr="006A7BDC">
        <w:rPr>
          <w:sz w:val="28"/>
          <w:szCs w:val="28"/>
        </w:rPr>
        <w:t>с даты поставки</w:t>
      </w:r>
      <w:proofErr w:type="gramEnd"/>
      <w:r w:rsidRPr="006A7BDC">
        <w:rPr>
          <w:sz w:val="28"/>
          <w:szCs w:val="28"/>
        </w:rPr>
        <w:t xml:space="preserve"> товара; </w:t>
      </w:r>
    </w:p>
    <w:p w:rsidR="006A7BDC" w:rsidRPr="006A7BDC" w:rsidRDefault="006A7BDC" w:rsidP="002C78BC">
      <w:pPr>
        <w:pStyle w:val="aa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б)</w:t>
      </w:r>
      <w:r w:rsidRPr="006A7BDC">
        <w:rPr>
          <w:sz w:val="28"/>
          <w:szCs w:val="28"/>
        </w:rPr>
        <w:tab/>
        <w:t xml:space="preserve">замена бракованного товара осуществляется за счет Поставщика; </w:t>
      </w:r>
    </w:p>
    <w:p w:rsidR="006A7BDC" w:rsidRPr="006A7BDC" w:rsidRDefault="006A7BDC" w:rsidP="002C78BC">
      <w:pPr>
        <w:pStyle w:val="aa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в)</w:t>
      </w:r>
      <w:r w:rsidRPr="006A7BDC">
        <w:rPr>
          <w:sz w:val="28"/>
          <w:szCs w:val="28"/>
        </w:rPr>
        <w:tab/>
        <w:t xml:space="preserve">поставщик обязан обеспечить устранение недостатков или замену товара, в пределах гарантийного срока, в течение 10 рабочих дней с момента поступления заявки. </w:t>
      </w:r>
    </w:p>
    <w:p w:rsidR="006A7BDC" w:rsidRDefault="006A7BDC" w:rsidP="002C78BC">
      <w:pPr>
        <w:pStyle w:val="aa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г)</w:t>
      </w:r>
      <w:r w:rsidRPr="006A7BDC">
        <w:rPr>
          <w:sz w:val="28"/>
          <w:szCs w:val="28"/>
        </w:rPr>
        <w:tab/>
        <w:t xml:space="preserve">при причинении вреда имуществу Заказчика вследствие конструктивных, производственных или иных недостатков поставляемого товара в течение гарантийного срока на товар, Поставщик возмещает убытки, понесенные Заказчиком. </w:t>
      </w:r>
    </w:p>
    <w:p w:rsidR="0079527D" w:rsidRDefault="006A7BDC" w:rsidP="002C78BC">
      <w:pPr>
        <w:pStyle w:val="aa"/>
        <w:ind w:firstLine="558"/>
        <w:jc w:val="both"/>
        <w:rPr>
          <w:sz w:val="28"/>
          <w:szCs w:val="28"/>
        </w:rPr>
      </w:pPr>
      <w:r w:rsidRPr="006A7BDC">
        <w:rPr>
          <w:sz w:val="28"/>
          <w:szCs w:val="28"/>
        </w:rPr>
        <w:t>Причина выхода из строя печатающего устройства Заказчика устанавливается в сервисном центре, осуществляющем гарантийное обслуживание данных печатающих устройств, по выбору Заказчика.</w:t>
      </w:r>
    </w:p>
    <w:p w:rsidR="00ED2D4F" w:rsidRPr="006A7BDC" w:rsidRDefault="00ED2D4F" w:rsidP="002C78BC">
      <w:pPr>
        <w:pStyle w:val="aa"/>
        <w:ind w:firstLine="558"/>
        <w:jc w:val="both"/>
        <w:rPr>
          <w:sz w:val="28"/>
          <w:szCs w:val="28"/>
        </w:rPr>
      </w:pPr>
      <w:r w:rsidRPr="00ED2D4F">
        <w:rPr>
          <w:sz w:val="28"/>
          <w:szCs w:val="28"/>
        </w:rPr>
        <w:t xml:space="preserve">Проверка соответствия картриджей заявленным требованиям производится путем вскрытия 20% упаковок товара. При возникновении необходимости для проверки может быть вскрыто до 100% упаковок товара. При обнаружении несоответствия данным требованиям одной и более единицы товара вся партия товара возвращается поставщику для замены. </w:t>
      </w:r>
    </w:p>
    <w:p w:rsidR="0079527D" w:rsidRPr="00ED2D4F" w:rsidRDefault="0079527D" w:rsidP="0079527D">
      <w:pPr>
        <w:jc w:val="both"/>
        <w:rPr>
          <w:rFonts w:ascii="Times New Roman" w:hAnsi="Times New Roman"/>
          <w:bCs w:val="0"/>
          <w:iCs w:val="0"/>
        </w:rPr>
      </w:pPr>
    </w:p>
    <w:p w:rsidR="0079527D" w:rsidRDefault="0079527D" w:rsidP="0079527D">
      <w:pPr>
        <w:jc w:val="both"/>
        <w:rPr>
          <w:rFonts w:ascii="Times New Roman" w:hAnsi="Times New Roman"/>
        </w:rPr>
      </w:pPr>
    </w:p>
    <w:p w:rsidR="0047087A" w:rsidRPr="008E4709" w:rsidRDefault="0047087A" w:rsidP="0079527D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8"/>
        <w:tblW w:w="8677" w:type="dxa"/>
        <w:tblLayout w:type="fixed"/>
        <w:tblLook w:val="0000"/>
      </w:tblPr>
      <w:tblGrid>
        <w:gridCol w:w="548"/>
        <w:gridCol w:w="7215"/>
        <w:gridCol w:w="914"/>
      </w:tblGrid>
      <w:tr w:rsidR="0079527D" w:rsidRPr="00B7218D" w:rsidTr="00B7218D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B7218D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D" w:rsidRPr="00B7218D" w:rsidRDefault="0079527D" w:rsidP="00ED50A6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B7218D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 w:rsidR="004B0AFA" w:rsidRPr="00B7218D"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B7218D">
              <w:rPr>
                <w:rFonts w:ascii="Times New Roman" w:hAnsi="Times New Roman"/>
                <w:b/>
                <w:bCs w:val="0"/>
              </w:rPr>
              <w:t xml:space="preserve">товара, </w:t>
            </w:r>
            <w:r w:rsidR="004B0AFA" w:rsidRPr="00B7218D"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B7218D">
              <w:rPr>
                <w:rFonts w:ascii="Times New Roman" w:hAnsi="Times New Roman"/>
                <w:b/>
                <w:bCs w:val="0"/>
              </w:rPr>
              <w:t>работ, услуг</w:t>
            </w:r>
          </w:p>
        </w:tc>
      </w:tr>
      <w:tr w:rsidR="00B7218D" w:rsidRPr="00B7218D" w:rsidTr="00B7218D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MLT-D115L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Xpress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M2620/2670/2820/2830/2870/2880</w:t>
            </w:r>
            <w:r w:rsidRPr="00B7218D">
              <w:rPr>
                <w:rFonts w:cs="Arial"/>
                <w:sz w:val="22"/>
                <w:szCs w:val="22"/>
              </w:rPr>
              <w:br/>
              <w:t>(3000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MLT-D101S для ML-2160/2165/2167/2168,</w:t>
            </w:r>
            <w:r w:rsidRPr="00B7218D">
              <w:rPr>
                <w:rFonts w:cs="Arial"/>
                <w:sz w:val="22"/>
                <w:szCs w:val="22"/>
              </w:rPr>
              <w:br/>
              <w:t>SCX-3400/3405/3407 (1500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10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MLT-D117S для SCX-4650/4650N/4655F/4655FN (2500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SCX-4100D3 для SCX-4100/4150 (3000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6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ML-1710D3 для ML-1510/1710/1750 (3000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MLT-D203E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ProXpress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SL-M3820/3870/4020/4070 (10000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8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MLT-D709S для SCX-8123ND/8123NA/8128ND/8128NA (25000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proofErr w:type="spellStart"/>
            <w:r w:rsidRPr="00B7218D">
              <w:rPr>
                <w:rFonts w:cs="Arial"/>
                <w:sz w:val="22"/>
                <w:szCs w:val="22"/>
              </w:rPr>
              <w:t>Фотобарабан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MLT-R709 для SCX-8123ND/8123NA/8128ND/8128NA</w:t>
            </w:r>
            <w:r w:rsidRPr="00B7218D">
              <w:rPr>
                <w:rFonts w:cs="Arial"/>
                <w:sz w:val="22"/>
                <w:szCs w:val="22"/>
              </w:rPr>
              <w:br/>
              <w:t>(100000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  <w:lang w:val="en-US"/>
              </w:rPr>
            </w:pPr>
            <w:r w:rsidRPr="00B7218D">
              <w:rPr>
                <w:rFonts w:cs="Arial"/>
                <w:sz w:val="22"/>
                <w:szCs w:val="22"/>
              </w:rPr>
              <w:t>Картридж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Samsung MLT-K606S </w:t>
            </w:r>
            <w:r w:rsidRPr="00B7218D">
              <w:rPr>
                <w:rFonts w:cs="Arial"/>
                <w:sz w:val="22"/>
                <w:szCs w:val="22"/>
              </w:rPr>
              <w:t>для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SCX-8030/8040ND (Black) (35000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стр</w:t>
            </w:r>
            <w:proofErr w:type="spellEnd"/>
            <w:r w:rsidRPr="00B7218D">
              <w:rPr>
                <w:rFonts w:cs="Arial"/>
                <w:sz w:val="22"/>
                <w:szCs w:val="22"/>
                <w:lang w:val="en-US"/>
              </w:rPr>
              <w:t>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proofErr w:type="spellStart"/>
            <w:r w:rsidRPr="00B7218D">
              <w:rPr>
                <w:rFonts w:cs="Arial"/>
                <w:sz w:val="22"/>
                <w:szCs w:val="22"/>
              </w:rPr>
              <w:t>Фотобарабан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MLT-R607K для SCX-8030/8040, SCX-8230/8240 (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Black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>)</w:t>
            </w:r>
            <w:r w:rsidRPr="00B7218D">
              <w:rPr>
                <w:rFonts w:cs="Arial"/>
                <w:sz w:val="22"/>
                <w:szCs w:val="22"/>
              </w:rPr>
              <w:br/>
              <w:t>(100000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Q2612A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br/>
              <w:t>1010/1012/1015/1018/1020/1022/3015/3020/3050 (2000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CE285A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P1102/1102w,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br/>
              <w:t>M1132/1212nf/1214nfh/1217 (1600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6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CF280X №80X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400 M401,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400 MFP</w:t>
            </w:r>
            <w:r w:rsidRPr="00B7218D">
              <w:rPr>
                <w:rFonts w:cs="Arial"/>
                <w:sz w:val="22"/>
                <w:szCs w:val="22"/>
              </w:rPr>
              <w:br/>
              <w:t>M425 (6900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C4129X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5000/5100 (10000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C4092A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1100 (2500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CF214X №14X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700 MFP</w:t>
            </w:r>
            <w:r w:rsidRPr="00B7218D">
              <w:rPr>
                <w:rFonts w:cs="Arial"/>
                <w:sz w:val="22"/>
                <w:szCs w:val="22"/>
              </w:rPr>
              <w:br/>
              <w:t>M712dn/712xh/725dn/725z (17500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Копи-картридж</w:t>
            </w:r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(Драм)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013R00589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br/>
              <w:t>123/128/133/C118/M118/M118i (60000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006R01179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WC C118/M118/M118i (11000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Копи-картридж</w:t>
            </w:r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(Драм)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013R00591 для WC 5325/5330/5335 (90000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006R01160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5325/5330/5335</w:t>
            </w:r>
            <w:r w:rsidRPr="00B7218D">
              <w:rPr>
                <w:rFonts w:cs="Arial"/>
                <w:sz w:val="22"/>
                <w:szCs w:val="22"/>
              </w:rPr>
              <w:br/>
              <w:t>(черный, 30000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106R01277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5016/5020 (черный) (12600</w:t>
            </w:r>
            <w:r w:rsidRPr="00B7218D">
              <w:rPr>
                <w:rFonts w:cs="Arial"/>
                <w:sz w:val="22"/>
                <w:szCs w:val="22"/>
              </w:rPr>
              <w:br/>
              <w:t>стр.) (2 тубы)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Копи-картридж</w:t>
            </w:r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101R00432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WC 5016/ WC 5020 (22000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113R00667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PE16 (3000)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B7218D">
              <w:rPr>
                <w:rFonts w:cs="Arial"/>
                <w:sz w:val="22"/>
                <w:szCs w:val="22"/>
              </w:rPr>
              <w:t>Драм-картридж</w:t>
            </w:r>
            <w:proofErr w:type="spellEnd"/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KX-FAD89A7 для KX-FL401/402/403,</w:t>
            </w:r>
            <w:r w:rsidRPr="00B7218D">
              <w:rPr>
                <w:rFonts w:cs="Arial"/>
                <w:sz w:val="22"/>
                <w:szCs w:val="22"/>
              </w:rPr>
              <w:br/>
              <w:t>KX-FLC411/412/413 (10 000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KX-FAT88A (черный) для KX-FL401/402/403,</w:t>
            </w:r>
            <w:r w:rsidRPr="00B7218D">
              <w:rPr>
                <w:rFonts w:cs="Arial"/>
                <w:sz w:val="22"/>
                <w:szCs w:val="22"/>
              </w:rPr>
              <w:br/>
              <w:t>KX-FLC411/412/413 (2 000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B7218D">
              <w:rPr>
                <w:rFonts w:cs="Arial"/>
                <w:sz w:val="22"/>
                <w:szCs w:val="22"/>
              </w:rPr>
              <w:t>Драм-картридж</w:t>
            </w:r>
            <w:proofErr w:type="spellEnd"/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KX-FAD412A7 для</w:t>
            </w:r>
            <w:r w:rsidRPr="00B7218D">
              <w:rPr>
                <w:rFonts w:cs="Arial"/>
                <w:sz w:val="22"/>
                <w:szCs w:val="22"/>
              </w:rPr>
              <w:br/>
            </w:r>
            <w:r w:rsidRPr="00B7218D">
              <w:rPr>
                <w:rFonts w:cs="Arial"/>
                <w:sz w:val="22"/>
                <w:szCs w:val="22"/>
              </w:rPr>
              <w:lastRenderedPageBreak/>
              <w:t>KX-MB1900/2000/2010/2020/2030/2033 (6 000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KX-FAT411A7 для</w:t>
            </w:r>
            <w:r w:rsidRPr="00B7218D">
              <w:rPr>
                <w:rFonts w:cs="Arial"/>
                <w:sz w:val="22"/>
                <w:szCs w:val="22"/>
              </w:rPr>
              <w:br/>
              <w:t>KX-MB1900/2000/2010/2020/2030/2051/2061 (2 000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Canon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C-EXV18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Canon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iR1018/1020/1022/1024 (туба на</w:t>
            </w:r>
            <w:r w:rsidRPr="00B7218D">
              <w:rPr>
                <w:rFonts w:cs="Arial"/>
                <w:sz w:val="22"/>
                <w:szCs w:val="22"/>
              </w:rPr>
              <w:br/>
              <w:t>8400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Драм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>-</w:t>
            </w:r>
            <w:r w:rsidRPr="00B7218D">
              <w:rPr>
                <w:rFonts w:cs="Arial"/>
                <w:sz w:val="22"/>
                <w:szCs w:val="22"/>
              </w:rPr>
              <w:t>картридж</w:t>
            </w:r>
            <w:proofErr w:type="gramEnd"/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Canon C-EXV3 (GPR-6/NPG-18) </w:t>
            </w:r>
            <w:r w:rsidRPr="00B7218D">
              <w:rPr>
                <w:rFonts w:cs="Arial"/>
                <w:sz w:val="22"/>
                <w:szCs w:val="22"/>
              </w:rPr>
              <w:t>для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Canon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br/>
              <w:t xml:space="preserve">iR2200/2800/3300/2220i/3320i (55000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стр</w:t>
            </w:r>
            <w:proofErr w:type="spellEnd"/>
            <w:r w:rsidRPr="00B7218D">
              <w:rPr>
                <w:rFonts w:cs="Arial"/>
                <w:sz w:val="22"/>
                <w:szCs w:val="22"/>
                <w:lang w:val="en-US"/>
              </w:rPr>
              <w:t>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TK-1140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FS-1035MFP/FS-1135MFP,</w:t>
            </w:r>
            <w:r w:rsidRPr="00B7218D">
              <w:rPr>
                <w:rFonts w:cs="Arial"/>
                <w:sz w:val="22"/>
                <w:szCs w:val="22"/>
              </w:rPr>
              <w:br w:type="page"/>
              <w:t>М2035/M2535 (7200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TK-1110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FS-1040/1020MFP/1120MFP</w:t>
            </w:r>
            <w:r w:rsidRPr="00B7218D">
              <w:rPr>
                <w:rFonts w:cs="Arial"/>
                <w:sz w:val="22"/>
                <w:szCs w:val="22"/>
              </w:rPr>
              <w:br/>
              <w:t>(2500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TK-475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FS-6025/6030MFP (15000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TK-170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FS-1320D (7200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</w:tr>
      <w:tr w:rsidR="00B7218D" w:rsidRPr="00B7218D" w:rsidTr="00B7218D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106R02310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3315/3325 (черный)</w:t>
            </w:r>
            <w:r w:rsidRPr="00B7218D">
              <w:rPr>
                <w:rFonts w:cs="Arial"/>
                <w:sz w:val="22"/>
                <w:szCs w:val="22"/>
              </w:rPr>
              <w:br/>
              <w:t>(5000 стр.)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8D" w:rsidRPr="00B7218D" w:rsidRDefault="00B7218D" w:rsidP="00B7218D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8</w:t>
            </w:r>
          </w:p>
        </w:tc>
      </w:tr>
    </w:tbl>
    <w:p w:rsidR="0079527D" w:rsidRPr="008E4709" w:rsidRDefault="0079527D" w:rsidP="0079527D">
      <w:pPr>
        <w:jc w:val="both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ind w:firstLine="709"/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2C78BC" w:rsidRDefault="002C78BC" w:rsidP="0079527D">
      <w:pPr>
        <w:jc w:val="both"/>
        <w:rPr>
          <w:rFonts w:ascii="Times New Roman" w:hAnsi="Times New Roman"/>
        </w:rPr>
      </w:pPr>
    </w:p>
    <w:p w:rsidR="002C78BC" w:rsidRDefault="002C78BC" w:rsidP="0079527D">
      <w:pPr>
        <w:jc w:val="both"/>
        <w:rPr>
          <w:rFonts w:ascii="Times New Roman" w:hAnsi="Times New Roman"/>
        </w:rPr>
      </w:pPr>
    </w:p>
    <w:p w:rsidR="002C78BC" w:rsidRDefault="002C78BC" w:rsidP="0079527D">
      <w:pPr>
        <w:jc w:val="both"/>
        <w:rPr>
          <w:rFonts w:ascii="Times New Roman" w:hAnsi="Times New Roman"/>
        </w:rPr>
      </w:pPr>
    </w:p>
    <w:p w:rsidR="002C78BC" w:rsidRDefault="002C78BC" w:rsidP="0079527D">
      <w:pPr>
        <w:jc w:val="both"/>
        <w:rPr>
          <w:rFonts w:ascii="Times New Roman" w:hAnsi="Times New Roman"/>
        </w:rPr>
      </w:pPr>
    </w:p>
    <w:p w:rsidR="002C78BC" w:rsidRDefault="002C78BC" w:rsidP="0079527D">
      <w:pPr>
        <w:jc w:val="both"/>
        <w:rPr>
          <w:rFonts w:ascii="Times New Roman" w:hAnsi="Times New Roman"/>
        </w:rPr>
      </w:pPr>
    </w:p>
    <w:p w:rsidR="002C78BC" w:rsidRDefault="002C78BC" w:rsidP="002C78BC">
      <w:pPr>
        <w:tabs>
          <w:tab w:val="center" w:pos="503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  <w:r>
        <w:rPr>
          <w:rFonts w:ascii="Times New Roman" w:hAnsi="Times New Roman"/>
        </w:rPr>
        <w:tab/>
        <w:t xml:space="preserve">                                                     Логинов М.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2C78BC" w:rsidRDefault="002C78BC" w:rsidP="0079527D">
      <w:pPr>
        <w:jc w:val="both"/>
        <w:rPr>
          <w:rFonts w:ascii="Times New Roman" w:hAnsi="Times New Roman"/>
        </w:rPr>
      </w:pPr>
    </w:p>
    <w:p w:rsidR="002C78BC" w:rsidRDefault="002C78BC" w:rsidP="0079527D">
      <w:pPr>
        <w:jc w:val="both"/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</w:t>
      </w:r>
      <w:r w:rsidR="009154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470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E4709">
        <w:rPr>
          <w:rFonts w:ascii="Times New Roman" w:hAnsi="Times New Roman" w:cs="Times New Roman"/>
          <w:sz w:val="28"/>
          <w:szCs w:val="28"/>
        </w:rPr>
        <w:t>___</w:t>
      </w:r>
      <w:r w:rsidR="00915449">
        <w:rPr>
          <w:rFonts w:ascii="Times New Roman" w:hAnsi="Times New Roman" w:cs="Times New Roman"/>
          <w:sz w:val="28"/>
          <w:szCs w:val="28"/>
        </w:rPr>
        <w:t>Вержиковский</w:t>
      </w:r>
      <w:proofErr w:type="spellEnd"/>
      <w:r w:rsidR="00915449">
        <w:rPr>
          <w:rFonts w:ascii="Times New Roman" w:hAnsi="Times New Roman" w:cs="Times New Roman"/>
          <w:sz w:val="28"/>
          <w:szCs w:val="28"/>
        </w:rPr>
        <w:t xml:space="preserve"> А.В.</w:t>
      </w:r>
      <w:r w:rsidRPr="008E4709">
        <w:rPr>
          <w:rFonts w:ascii="Times New Roman" w:hAnsi="Times New Roman" w:cs="Times New Roman"/>
          <w:sz w:val="28"/>
          <w:szCs w:val="28"/>
        </w:rPr>
        <w:t>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154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4539DD" w:rsidRDefault="004539DD" w:rsidP="0079527D">
      <w:pPr>
        <w:tabs>
          <w:tab w:val="left" w:pos="1260"/>
        </w:tabs>
        <w:rPr>
          <w:rFonts w:ascii="Times New Roman" w:hAnsi="Times New Roman"/>
        </w:rPr>
      </w:pPr>
    </w:p>
    <w:p w:rsidR="00140603" w:rsidRDefault="00140603" w:rsidP="0079527D">
      <w:pPr>
        <w:tabs>
          <w:tab w:val="left" w:pos="1260"/>
        </w:tabs>
        <w:rPr>
          <w:rFonts w:ascii="Times New Roman" w:hAnsi="Times New Roman"/>
        </w:rPr>
      </w:pPr>
    </w:p>
    <w:p w:rsidR="00140603" w:rsidRDefault="00140603" w:rsidP="0079527D">
      <w:pPr>
        <w:tabs>
          <w:tab w:val="left" w:pos="1260"/>
        </w:tabs>
        <w:rPr>
          <w:rFonts w:ascii="Times New Roman" w:hAnsi="Times New Roman"/>
          <w:lang w:val="en-US"/>
        </w:rPr>
      </w:pPr>
    </w:p>
    <w:p w:rsidR="001666F0" w:rsidRDefault="001666F0" w:rsidP="0079527D">
      <w:pPr>
        <w:tabs>
          <w:tab w:val="left" w:pos="1260"/>
        </w:tabs>
        <w:rPr>
          <w:rFonts w:ascii="Times New Roman" w:hAnsi="Times New Roman"/>
          <w:lang w:val="en-US"/>
        </w:rPr>
      </w:pPr>
    </w:p>
    <w:p w:rsidR="001666F0" w:rsidRDefault="001666F0" w:rsidP="0079527D">
      <w:pPr>
        <w:tabs>
          <w:tab w:val="left" w:pos="1260"/>
        </w:tabs>
        <w:rPr>
          <w:rFonts w:ascii="Times New Roman" w:hAnsi="Times New Roman"/>
          <w:lang w:val="en-US"/>
        </w:rPr>
      </w:pPr>
    </w:p>
    <w:p w:rsidR="0079527D" w:rsidRPr="00CB0648" w:rsidRDefault="003D036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29112B">
        <w:rPr>
          <w:rFonts w:ascii="Times New Roman" w:hAnsi="Times New Roman"/>
          <w:b/>
          <w:sz w:val="24"/>
          <w:szCs w:val="24"/>
        </w:rPr>
        <w:t xml:space="preserve">  </w:t>
      </w:r>
      <w:r w:rsidR="0079527D" w:rsidRPr="00CB0648">
        <w:rPr>
          <w:rFonts w:ascii="Times New Roman" w:hAnsi="Times New Roman"/>
          <w:b/>
          <w:sz w:val="24"/>
          <w:szCs w:val="24"/>
        </w:rPr>
        <w:t>к  Порядку</w:t>
      </w: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FA6137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146"/>
        <w:gridCol w:w="1197"/>
        <w:gridCol w:w="943"/>
        <w:gridCol w:w="1644"/>
        <w:gridCol w:w="1644"/>
      </w:tblGrid>
      <w:tr w:rsidR="00FA6137" w:rsidRPr="00A13778" w:rsidTr="00477F01">
        <w:tc>
          <w:tcPr>
            <w:tcW w:w="737" w:type="dxa"/>
          </w:tcPr>
          <w:p w:rsidR="004B0AFA" w:rsidRPr="00A13778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13778">
              <w:rPr>
                <w:rFonts w:ascii="Times New Roman" w:hAnsi="Times New Roman" w:cs="Times New Roman"/>
                <w:i/>
              </w:rPr>
              <w:t>N</w:t>
            </w:r>
          </w:p>
          <w:p w:rsidR="00FA6137" w:rsidRPr="00A13778" w:rsidRDefault="004B0AFA" w:rsidP="004B0AFA">
            <w:pPr>
              <w:rPr>
                <w:i/>
              </w:rPr>
            </w:pPr>
            <w:r w:rsidRPr="00A13778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proofErr w:type="spellStart"/>
            <w:proofErr w:type="gramStart"/>
            <w:r w:rsidRPr="00A13778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13778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A13778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6" w:type="dxa"/>
          </w:tcPr>
          <w:p w:rsidR="004B0AFA" w:rsidRPr="00A13778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FA6137" w:rsidRPr="00A13778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A13778">
              <w:rPr>
                <w:rFonts w:ascii="Times New Roman" w:hAnsi="Times New Roman" w:cs="Times New Roman"/>
                <w:i/>
                <w:sz w:val="22"/>
              </w:rPr>
              <w:t>Наименование</w:t>
            </w:r>
          </w:p>
        </w:tc>
        <w:tc>
          <w:tcPr>
            <w:tcW w:w="1197" w:type="dxa"/>
          </w:tcPr>
          <w:p w:rsidR="004B0AFA" w:rsidRPr="00A13778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FA6137" w:rsidRPr="00A13778" w:rsidRDefault="00FA6137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i/>
              </w:rPr>
            </w:pPr>
            <w:r w:rsidRPr="00A13778">
              <w:rPr>
                <w:rFonts w:ascii="Times New Roman" w:hAnsi="Times New Roman" w:cs="Times New Roman"/>
                <w:i/>
                <w:sz w:val="22"/>
              </w:rPr>
              <w:t>Ассортимент</w:t>
            </w:r>
          </w:p>
        </w:tc>
        <w:tc>
          <w:tcPr>
            <w:tcW w:w="943" w:type="dxa"/>
          </w:tcPr>
          <w:p w:rsidR="004B0AFA" w:rsidRPr="00A13778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  <w:p w:rsidR="00FA6137" w:rsidRPr="00A13778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i/>
              </w:rPr>
            </w:pPr>
            <w:r w:rsidRPr="00A13778">
              <w:rPr>
                <w:rFonts w:ascii="Times New Roman" w:hAnsi="Times New Roman" w:cs="Times New Roman"/>
                <w:i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A13778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  <w:i/>
              </w:rPr>
            </w:pPr>
            <w:r w:rsidRPr="00A13778">
              <w:rPr>
                <w:rFonts w:ascii="Times New Roman" w:hAnsi="Times New Roman" w:cs="Times New Roman"/>
                <w:i/>
                <w:sz w:val="22"/>
              </w:rPr>
              <w:t>Цена за единицу, руб., в том числе НДС</w:t>
            </w:r>
            <w:proofErr w:type="gramStart"/>
            <w:r w:rsidRPr="00A13778">
              <w:rPr>
                <w:rFonts w:ascii="Times New Roman" w:hAnsi="Times New Roman" w:cs="Times New Roman"/>
                <w:i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A13778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i/>
              </w:rPr>
            </w:pPr>
            <w:r w:rsidRPr="00A13778">
              <w:rPr>
                <w:rFonts w:ascii="Times New Roman" w:hAnsi="Times New Roman" w:cs="Times New Roman"/>
                <w:i/>
                <w:sz w:val="22"/>
              </w:rPr>
              <w:t xml:space="preserve">Общая цена, руб., в </w:t>
            </w:r>
            <w:r w:rsidR="004B0AFA" w:rsidRPr="00A13778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A13778">
              <w:rPr>
                <w:rFonts w:ascii="Times New Roman" w:hAnsi="Times New Roman" w:cs="Times New Roman"/>
                <w:i/>
                <w:sz w:val="22"/>
              </w:rPr>
              <w:t>том числе НДС</w:t>
            </w:r>
            <w:proofErr w:type="gramStart"/>
            <w:r w:rsidRPr="00A13778">
              <w:rPr>
                <w:rFonts w:ascii="Times New Roman" w:hAnsi="Times New Roman" w:cs="Times New Roman"/>
                <w:i/>
                <w:sz w:val="22"/>
              </w:rPr>
              <w:t xml:space="preserve"> (__%)</w:t>
            </w:r>
            <w:proofErr w:type="gramEnd"/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MLT-D115L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Xpress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M2620/2670/2820/2830/2870/2880</w:t>
            </w:r>
            <w:r w:rsidRPr="00B7218D">
              <w:rPr>
                <w:rFonts w:cs="Arial"/>
                <w:sz w:val="22"/>
                <w:szCs w:val="22"/>
              </w:rPr>
              <w:br/>
              <w:t>(3000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19665,32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MLT-D101S для ML-2160/2165/2167/2168,</w:t>
            </w:r>
            <w:r w:rsidRPr="00B7218D">
              <w:rPr>
                <w:rFonts w:cs="Arial"/>
                <w:sz w:val="22"/>
                <w:szCs w:val="22"/>
              </w:rPr>
              <w:br/>
              <w:t>SCX-3400/3405/3407 (1500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3455,00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34550,00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MLT-D117S для SCX-4650/4650N/4655F/4655FN (2500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4370,67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17482,68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SCX-4100D3 для SCX-4100/4150 (3000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13848,00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ML-1710D3 для ML-1510/1710/1750 (3000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2762,00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11048,00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MLT-D203E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ProXpress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SL-M3820/3870/4020/4070 (10000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9060,00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72480,00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MLT-D709S для SCX-8123ND/8123NA/8128ND/8128NA (25000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6785,00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13570,00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proofErr w:type="spellStart"/>
            <w:r w:rsidRPr="00B7218D">
              <w:rPr>
                <w:rFonts w:cs="Arial"/>
                <w:sz w:val="22"/>
                <w:szCs w:val="22"/>
              </w:rPr>
              <w:t>Фотобарабан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MLT-R709 для SCX-8123ND/8123NA/8128ND/8128NA</w:t>
            </w:r>
            <w:r w:rsidRPr="00B7218D">
              <w:rPr>
                <w:rFonts w:cs="Arial"/>
                <w:sz w:val="22"/>
                <w:szCs w:val="22"/>
              </w:rPr>
              <w:br/>
              <w:t>(100000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11112,33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22224,66</w:t>
            </w:r>
          </w:p>
        </w:tc>
      </w:tr>
      <w:tr w:rsidR="00CC5475" w:rsidRPr="00477F01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  <w:lang w:val="en-US"/>
              </w:rPr>
            </w:pPr>
            <w:r w:rsidRPr="00B7218D">
              <w:rPr>
                <w:rFonts w:cs="Arial"/>
                <w:sz w:val="22"/>
                <w:szCs w:val="22"/>
              </w:rPr>
              <w:t>Картридж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Samsung MLT-K606S </w:t>
            </w:r>
            <w:r w:rsidRPr="00B7218D">
              <w:rPr>
                <w:rFonts w:cs="Arial"/>
                <w:sz w:val="22"/>
                <w:szCs w:val="22"/>
              </w:rPr>
              <w:t>для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SCX-8030/8040ND (Black) (35000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стр</w:t>
            </w:r>
            <w:proofErr w:type="spellEnd"/>
            <w:r w:rsidRPr="00B7218D">
              <w:rPr>
                <w:rFonts w:cs="Arial"/>
                <w:sz w:val="22"/>
                <w:szCs w:val="22"/>
                <w:lang w:val="en-US"/>
              </w:rPr>
              <w:t>.)</w:t>
            </w:r>
          </w:p>
        </w:tc>
        <w:tc>
          <w:tcPr>
            <w:tcW w:w="1197" w:type="dxa"/>
          </w:tcPr>
          <w:p w:rsidR="00CC5475" w:rsidRPr="00477F01" w:rsidRDefault="00CC5475" w:rsidP="00477F0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7049,67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14099,34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proofErr w:type="spellStart"/>
            <w:r w:rsidRPr="00B7218D">
              <w:rPr>
                <w:rFonts w:cs="Arial"/>
                <w:sz w:val="22"/>
                <w:szCs w:val="22"/>
              </w:rPr>
              <w:t>Фотобарабан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Samsung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MLT-R607K для SCX-8030/8040, SCX-8230/8240 (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Black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>)</w:t>
            </w:r>
            <w:r w:rsidRPr="00B7218D">
              <w:rPr>
                <w:rFonts w:cs="Arial"/>
                <w:sz w:val="22"/>
                <w:szCs w:val="22"/>
              </w:rPr>
              <w:br/>
              <w:t>(100000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12685,33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25370,66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Q2612A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br/>
              <w:t>1010/1012/1015/1018/1020/1022/3015/3020/3050 (2000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8564,00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CE285A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P1102/1102w,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br/>
              <w:t>M1132/1212nf/1214nfh/1217 (1600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3725,33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22351,98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CF280X №80X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400 M401,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400 MFP</w:t>
            </w:r>
            <w:r w:rsidRPr="00B7218D">
              <w:rPr>
                <w:rFonts w:cs="Arial"/>
                <w:sz w:val="22"/>
                <w:szCs w:val="22"/>
              </w:rPr>
              <w:br/>
              <w:t>M425 (6900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11218,00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44872,00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C4129X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5000/5100 (10000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12199,33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24398,66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C4092A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1100 (2500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5080,00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10160,00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Картридж HP CF214X №14X (черный) HP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LaserJet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700 MFP</w:t>
            </w:r>
            <w:r w:rsidRPr="00B7218D">
              <w:rPr>
                <w:rFonts w:cs="Arial"/>
                <w:sz w:val="22"/>
                <w:szCs w:val="22"/>
              </w:rPr>
              <w:br/>
              <w:t>M712dn/712xh/725dn/725z (17500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14112,67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56450,68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Копи-картридж</w:t>
            </w:r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(Драм)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013R00589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Pro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br/>
              <w:t>123/128/133/C118/M118/M118i (60000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14480,00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28960,00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006R01179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WC C118/M118/M118i (11000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8172,00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Копи-картридж</w:t>
            </w:r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(Драм)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013R00591 для WC 5325/5330/5335 (90000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14288,67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57154,68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006R01160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5325/5330/5335</w:t>
            </w:r>
            <w:r w:rsidRPr="00B7218D">
              <w:rPr>
                <w:rFonts w:cs="Arial"/>
                <w:sz w:val="22"/>
                <w:szCs w:val="22"/>
              </w:rPr>
              <w:br/>
              <w:t>(черный, 30000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5848,33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23393,32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106R01277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5016/5020 (черный) (12600</w:t>
            </w:r>
            <w:r w:rsidRPr="00B7218D">
              <w:rPr>
                <w:rFonts w:cs="Arial"/>
                <w:sz w:val="22"/>
                <w:szCs w:val="22"/>
              </w:rPr>
              <w:br/>
              <w:t>стр.) (2 тубы)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2182,00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8728,00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Копи-картридж</w:t>
            </w:r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101R00432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WC 5016/ WC 5020 (22000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14153,34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113R00667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PE16 (3000)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7662,33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30649,32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B7218D">
              <w:rPr>
                <w:rFonts w:cs="Arial"/>
                <w:sz w:val="22"/>
                <w:szCs w:val="22"/>
              </w:rPr>
              <w:t>Драм-картридж</w:t>
            </w:r>
            <w:proofErr w:type="spellEnd"/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KX-FAD89A7 для KX-FL401/402/403,</w:t>
            </w:r>
            <w:r w:rsidRPr="00B7218D">
              <w:rPr>
                <w:rFonts w:cs="Arial"/>
                <w:sz w:val="22"/>
                <w:szCs w:val="22"/>
              </w:rPr>
              <w:br/>
              <w:t>KX-FLC411/412/413 (10 000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4827,00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9654,00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KX-FAT88A (черный) для KX-FL401/402/403,</w:t>
            </w:r>
            <w:r w:rsidRPr="00B7218D">
              <w:rPr>
                <w:rFonts w:cs="Arial"/>
                <w:sz w:val="22"/>
                <w:szCs w:val="22"/>
              </w:rPr>
              <w:br/>
              <w:t>KX-FLC411/412/413 (2 000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6162,68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B7218D">
              <w:rPr>
                <w:rFonts w:cs="Arial"/>
                <w:sz w:val="22"/>
                <w:szCs w:val="22"/>
              </w:rPr>
              <w:t>Драм-картридж</w:t>
            </w:r>
            <w:proofErr w:type="spellEnd"/>
            <w:proofErr w:type="gram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KX-FAD412A7 для</w:t>
            </w:r>
            <w:r w:rsidRPr="00B7218D">
              <w:rPr>
                <w:rFonts w:cs="Arial"/>
                <w:sz w:val="22"/>
                <w:szCs w:val="22"/>
              </w:rPr>
              <w:br/>
              <w:t>KX-MB1900/2000/2010/2020/2030/2033 (6 000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4269,00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8538,00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Panasonic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KX-FAT411A7 для</w:t>
            </w:r>
            <w:r w:rsidRPr="00B7218D">
              <w:rPr>
                <w:rFonts w:cs="Arial"/>
                <w:sz w:val="22"/>
                <w:szCs w:val="22"/>
              </w:rPr>
              <w:br/>
              <w:t>KX-</w:t>
            </w:r>
            <w:r w:rsidRPr="00B7218D">
              <w:rPr>
                <w:rFonts w:cs="Arial"/>
                <w:sz w:val="22"/>
                <w:szCs w:val="22"/>
              </w:rPr>
              <w:lastRenderedPageBreak/>
              <w:t>MB1900/2000/2010/2020/2030/2051/2061 (2 000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1497,67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5990,68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Canon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C-EXV18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Canon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iR1018/1020/1022/1024 (туба на</w:t>
            </w:r>
            <w:r w:rsidRPr="00B7218D">
              <w:rPr>
                <w:rFonts w:cs="Arial"/>
                <w:sz w:val="22"/>
                <w:szCs w:val="22"/>
              </w:rPr>
              <w:br/>
              <w:t>8400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4051,33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8102,66</w:t>
            </w:r>
          </w:p>
        </w:tc>
      </w:tr>
      <w:tr w:rsidR="00CC5475" w:rsidRPr="00477F01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B7218D">
              <w:rPr>
                <w:rFonts w:cs="Arial"/>
                <w:sz w:val="22"/>
                <w:szCs w:val="22"/>
              </w:rPr>
              <w:t>Драм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>-</w:t>
            </w:r>
            <w:r w:rsidRPr="00B7218D">
              <w:rPr>
                <w:rFonts w:cs="Arial"/>
                <w:sz w:val="22"/>
                <w:szCs w:val="22"/>
              </w:rPr>
              <w:t>картридж</w:t>
            </w:r>
            <w:proofErr w:type="gramEnd"/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Canon C-EXV3 (GPR-6/NPG-18) </w:t>
            </w:r>
            <w:r w:rsidRPr="00B7218D">
              <w:rPr>
                <w:rFonts w:cs="Arial"/>
                <w:sz w:val="22"/>
                <w:szCs w:val="22"/>
              </w:rPr>
              <w:t>для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t xml:space="preserve"> Canon</w:t>
            </w:r>
            <w:r w:rsidRPr="00B7218D">
              <w:rPr>
                <w:rFonts w:cs="Arial"/>
                <w:sz w:val="22"/>
                <w:szCs w:val="22"/>
                <w:lang w:val="en-US"/>
              </w:rPr>
              <w:br/>
              <w:t xml:space="preserve">iR2200/2800/3300/2220i/3320i (55000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стр</w:t>
            </w:r>
            <w:proofErr w:type="spellEnd"/>
            <w:r w:rsidRPr="00B7218D">
              <w:rPr>
                <w:rFonts w:cs="Arial"/>
                <w:sz w:val="22"/>
                <w:szCs w:val="22"/>
                <w:lang w:val="en-US"/>
              </w:rPr>
              <w:t>.)</w:t>
            </w:r>
          </w:p>
        </w:tc>
        <w:tc>
          <w:tcPr>
            <w:tcW w:w="1197" w:type="dxa"/>
          </w:tcPr>
          <w:p w:rsidR="00CC5475" w:rsidRPr="00477F01" w:rsidRDefault="00CC5475" w:rsidP="00477F0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10674,00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21348,00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TK-1140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FS-1035MFP/FS-1135MFP,</w:t>
            </w:r>
            <w:r w:rsidRPr="00B7218D">
              <w:rPr>
                <w:rFonts w:cs="Arial"/>
                <w:sz w:val="22"/>
                <w:szCs w:val="22"/>
              </w:rPr>
              <w:br w:type="page"/>
              <w:t>М2035/M2535 (7200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6978,67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27914,68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TK-1110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FS-1040/1020MFP/1120MFP</w:t>
            </w:r>
            <w:r w:rsidRPr="00B7218D">
              <w:rPr>
                <w:rFonts w:cs="Arial"/>
                <w:sz w:val="22"/>
                <w:szCs w:val="22"/>
              </w:rPr>
              <w:br/>
              <w:t>(2500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3043,67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12174,68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TK-475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FS-6025/6030MFP (15000</w:t>
            </w:r>
            <w:r w:rsidRPr="00B7218D">
              <w:rPr>
                <w:rFonts w:cs="Arial"/>
                <w:sz w:val="22"/>
                <w:szCs w:val="22"/>
              </w:rPr>
              <w:br/>
              <w:t>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7919,33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31677,32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TK-170 (черный)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Kyocera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FS-1320D (7200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27236,00</w:t>
            </w:r>
          </w:p>
        </w:tc>
      </w:tr>
      <w:tr w:rsidR="00CC5475" w:rsidRPr="00FA6137" w:rsidTr="00382755">
        <w:tc>
          <w:tcPr>
            <w:tcW w:w="737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4146" w:type="dxa"/>
            <w:vAlign w:val="center"/>
          </w:tcPr>
          <w:p w:rsidR="00CC5475" w:rsidRPr="00B7218D" w:rsidRDefault="00CC5475" w:rsidP="00477F01">
            <w:pPr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 xml:space="preserve">Тонер-картридж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106R02310 для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Xerox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7218D">
              <w:rPr>
                <w:rFonts w:cs="Arial"/>
                <w:sz w:val="22"/>
                <w:szCs w:val="22"/>
              </w:rPr>
              <w:t>WorkCentre</w:t>
            </w:r>
            <w:proofErr w:type="spellEnd"/>
            <w:r w:rsidRPr="00B7218D">
              <w:rPr>
                <w:rFonts w:cs="Arial"/>
                <w:sz w:val="22"/>
                <w:szCs w:val="22"/>
              </w:rPr>
              <w:t xml:space="preserve"> 3315/3325 (черный)</w:t>
            </w:r>
            <w:r w:rsidRPr="00B7218D">
              <w:rPr>
                <w:rFonts w:cs="Arial"/>
                <w:sz w:val="22"/>
                <w:szCs w:val="22"/>
              </w:rPr>
              <w:br/>
              <w:t>(5000 стр.)</w:t>
            </w:r>
          </w:p>
        </w:tc>
        <w:tc>
          <w:tcPr>
            <w:tcW w:w="1197" w:type="dxa"/>
          </w:tcPr>
          <w:p w:rsidR="00CC5475" w:rsidRPr="00FA6137" w:rsidRDefault="00CC5475" w:rsidP="0047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CC5475" w:rsidRPr="00B7218D" w:rsidRDefault="00CC5475" w:rsidP="00477F01">
            <w:pPr>
              <w:jc w:val="center"/>
              <w:rPr>
                <w:rFonts w:cs="Arial"/>
                <w:sz w:val="22"/>
                <w:szCs w:val="22"/>
              </w:rPr>
            </w:pPr>
            <w:r w:rsidRPr="00B7218D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bottom"/>
          </w:tcPr>
          <w:p w:rsidR="00CC5475" w:rsidRPr="00FE4EAF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7836,00</w:t>
            </w:r>
          </w:p>
        </w:tc>
        <w:tc>
          <w:tcPr>
            <w:tcW w:w="1644" w:type="dxa"/>
            <w:vAlign w:val="bottom"/>
          </w:tcPr>
          <w:p w:rsidR="00CC5475" w:rsidRDefault="00CC54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62688,00</w:t>
            </w: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 xml:space="preserve">Общая цена Товара: _________ (_______________________) руб., в том числе НДС (___%) </w:t>
      </w:r>
      <w:r w:rsidR="004B0AFA">
        <w:rPr>
          <w:rFonts w:ascii="Times New Roman" w:hAnsi="Times New Roman" w:cs="Times New Roman"/>
          <w:sz w:val="22"/>
        </w:rPr>
        <w:t xml:space="preserve"> без НД</w:t>
      </w:r>
      <w:proofErr w:type="gramStart"/>
      <w:r w:rsidR="004B0AFA">
        <w:rPr>
          <w:rFonts w:ascii="Times New Roman" w:hAnsi="Times New Roman" w:cs="Times New Roman"/>
          <w:sz w:val="22"/>
        </w:rPr>
        <w:t>С(</w:t>
      </w:r>
      <w:proofErr w:type="gramEnd"/>
      <w:r w:rsidR="004B0AFA">
        <w:rPr>
          <w:rFonts w:ascii="Times New Roman" w:hAnsi="Times New Roman" w:cs="Times New Roman"/>
          <w:sz w:val="22"/>
        </w:rPr>
        <w:t xml:space="preserve">____%) </w:t>
      </w:r>
      <w:r w:rsidRPr="00FA6137">
        <w:rPr>
          <w:rFonts w:ascii="Times New Roman" w:hAnsi="Times New Roman" w:cs="Times New Roman"/>
          <w:sz w:val="22"/>
        </w:rPr>
        <w:t>_________ (_______________________) руб.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664AC6">
        <w:tc>
          <w:tcPr>
            <w:tcW w:w="737" w:type="dxa"/>
          </w:tcPr>
          <w:p w:rsidR="00BA7122" w:rsidRDefault="00BA7122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122" w:rsidRPr="00BA7122" w:rsidRDefault="00BA7122" w:rsidP="00BA7122"/>
        </w:tc>
        <w:tc>
          <w:tcPr>
            <w:tcW w:w="2098" w:type="dxa"/>
          </w:tcPr>
          <w:p w:rsidR="00FA6137" w:rsidRPr="00FA6137" w:rsidRDefault="00AA7B37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AA7B37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AA7B37" w:rsidP="00AA7B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на оплату </w:t>
            </w: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AA7B37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AA7B37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качества продукции</w:t>
            </w: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Подписи</w:t>
      </w:r>
      <w:r w:rsidRPr="00FA6137">
        <w:rPr>
          <w:rFonts w:ascii="Times New Roman" w:hAnsi="Times New Roman" w:cs="Times New Roman"/>
        </w:rPr>
        <w:t xml:space="preserve"> </w:t>
      </w:r>
      <w:r w:rsidRPr="00FA6137">
        <w:rPr>
          <w:rFonts w:ascii="Times New Roman" w:hAnsi="Times New Roman" w:cs="Times New Roman"/>
          <w:sz w:val="22"/>
        </w:rPr>
        <w:t xml:space="preserve"> Сторон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>От имени Поставщика</w:t>
      </w:r>
      <w:proofErr w:type="gramStart"/>
      <w:r w:rsidRPr="00FA6137">
        <w:rPr>
          <w:rFonts w:ascii="Times New Roman" w:hAnsi="Times New Roman" w:cs="Times New Roman"/>
        </w:rPr>
        <w:t xml:space="preserve">                  </w:t>
      </w:r>
      <w:r w:rsidR="00DF1909">
        <w:rPr>
          <w:rFonts w:ascii="Times New Roman" w:hAnsi="Times New Roman" w:cs="Times New Roman"/>
        </w:rPr>
        <w:t xml:space="preserve">                                                </w:t>
      </w:r>
      <w:r w:rsidRPr="00FA6137">
        <w:rPr>
          <w:rFonts w:ascii="Times New Roman" w:hAnsi="Times New Roman" w:cs="Times New Roman"/>
        </w:rPr>
        <w:t>О</w:t>
      </w:r>
      <w:proofErr w:type="gramEnd"/>
      <w:r w:rsidRPr="00FA6137">
        <w:rPr>
          <w:rFonts w:ascii="Times New Roman" w:hAnsi="Times New Roman" w:cs="Times New Roman"/>
        </w:rPr>
        <w:t>т имени Покупателя</w:t>
      </w:r>
    </w:p>
    <w:p w:rsidR="00FA6137" w:rsidRPr="00A13778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DF1909" w:rsidP="00140603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</w:t>
      </w:r>
      <w:hyperlink r:id="rId8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9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sectPr w:rsidR="00FA6137" w:rsidRPr="00FA6137" w:rsidSect="001666F0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78" w:rsidRDefault="00182778" w:rsidP="007833FF">
      <w:r>
        <w:separator/>
      </w:r>
    </w:p>
  </w:endnote>
  <w:endnote w:type="continuationSeparator" w:id="0">
    <w:p w:rsidR="00182778" w:rsidRDefault="00182778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22" w:rsidRDefault="00BA7122">
    <w:pPr>
      <w:pStyle w:val="a6"/>
      <w:jc w:val="center"/>
    </w:pPr>
  </w:p>
  <w:p w:rsidR="00BA7122" w:rsidRDefault="00BA71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78" w:rsidRDefault="00182778" w:rsidP="007833FF">
      <w:r>
        <w:separator/>
      </w:r>
    </w:p>
  </w:footnote>
  <w:footnote w:type="continuationSeparator" w:id="0">
    <w:p w:rsidR="00182778" w:rsidRDefault="00182778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B713BB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4472519"/>
    <w:multiLevelType w:val="multilevel"/>
    <w:tmpl w:val="4086E702"/>
    <w:name w:val="WW8Num423"/>
    <w:lvl w:ilvl="0">
      <w:start w:val="1"/>
      <w:numFmt w:val="upperRoman"/>
      <w:lvlText w:val="%1."/>
      <w:lvlJc w:val="right"/>
      <w:pPr>
        <w:tabs>
          <w:tab w:val="num" w:pos="0"/>
        </w:tabs>
        <w:ind w:left="92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76" w:hanging="141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976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76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76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76" w:hanging="141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  <w:b/>
      </w:rPr>
    </w:lvl>
  </w:abstractNum>
  <w:abstractNum w:abstractNumId="35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7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9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5"/>
  </w:num>
  <w:num w:numId="19">
    <w:abstractNumId w:val="19"/>
  </w:num>
  <w:num w:numId="20">
    <w:abstractNumId w:val="5"/>
  </w:num>
  <w:num w:numId="21">
    <w:abstractNumId w:val="31"/>
  </w:num>
  <w:num w:numId="22">
    <w:abstractNumId w:val="7"/>
  </w:num>
  <w:num w:numId="23">
    <w:abstractNumId w:val="13"/>
  </w:num>
  <w:num w:numId="24">
    <w:abstractNumId w:val="36"/>
  </w:num>
  <w:num w:numId="25">
    <w:abstractNumId w:val="26"/>
  </w:num>
  <w:num w:numId="26">
    <w:abstractNumId w:val="37"/>
  </w:num>
  <w:num w:numId="27">
    <w:abstractNumId w:val="12"/>
  </w:num>
  <w:num w:numId="28">
    <w:abstractNumId w:val="11"/>
  </w:num>
  <w:num w:numId="29">
    <w:abstractNumId w:val="32"/>
  </w:num>
  <w:num w:numId="30">
    <w:abstractNumId w:val="0"/>
  </w:num>
  <w:num w:numId="31">
    <w:abstractNumId w:val="28"/>
  </w:num>
  <w:num w:numId="32">
    <w:abstractNumId w:val="10"/>
  </w:num>
  <w:num w:numId="33">
    <w:abstractNumId w:val="24"/>
  </w:num>
  <w:num w:numId="34">
    <w:abstractNumId w:val="3"/>
  </w:num>
  <w:num w:numId="35">
    <w:abstractNumId w:val="33"/>
  </w:num>
  <w:num w:numId="36">
    <w:abstractNumId w:val="30"/>
  </w:num>
  <w:num w:numId="37">
    <w:abstractNumId w:val="3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15C7C"/>
    <w:rsid w:val="00025131"/>
    <w:rsid w:val="00087409"/>
    <w:rsid w:val="000E6AA6"/>
    <w:rsid w:val="00140603"/>
    <w:rsid w:val="001666F0"/>
    <w:rsid w:val="00182778"/>
    <w:rsid w:val="001A2F65"/>
    <w:rsid w:val="001A5794"/>
    <w:rsid w:val="00214804"/>
    <w:rsid w:val="0029112B"/>
    <w:rsid w:val="002C78BC"/>
    <w:rsid w:val="002F7EE8"/>
    <w:rsid w:val="003D036A"/>
    <w:rsid w:val="003D1FF6"/>
    <w:rsid w:val="003E7492"/>
    <w:rsid w:val="004539DD"/>
    <w:rsid w:val="004676C6"/>
    <w:rsid w:val="0047087A"/>
    <w:rsid w:val="00477F01"/>
    <w:rsid w:val="00487E8D"/>
    <w:rsid w:val="00491D3F"/>
    <w:rsid w:val="00493803"/>
    <w:rsid w:val="004A2AD5"/>
    <w:rsid w:val="004A6663"/>
    <w:rsid w:val="004B0AFA"/>
    <w:rsid w:val="004D38E0"/>
    <w:rsid w:val="00534A70"/>
    <w:rsid w:val="0059019A"/>
    <w:rsid w:val="005C739C"/>
    <w:rsid w:val="00664AC6"/>
    <w:rsid w:val="006A7BDC"/>
    <w:rsid w:val="006B07CB"/>
    <w:rsid w:val="006B0889"/>
    <w:rsid w:val="007833FF"/>
    <w:rsid w:val="0079527D"/>
    <w:rsid w:val="007A15B9"/>
    <w:rsid w:val="007B6973"/>
    <w:rsid w:val="007C35BC"/>
    <w:rsid w:val="00875881"/>
    <w:rsid w:val="008A162C"/>
    <w:rsid w:val="008A77DC"/>
    <w:rsid w:val="008E1FFC"/>
    <w:rsid w:val="008F147F"/>
    <w:rsid w:val="00905CD9"/>
    <w:rsid w:val="00915449"/>
    <w:rsid w:val="00977A88"/>
    <w:rsid w:val="00A13778"/>
    <w:rsid w:val="00A15814"/>
    <w:rsid w:val="00A422FB"/>
    <w:rsid w:val="00A4431D"/>
    <w:rsid w:val="00A5258A"/>
    <w:rsid w:val="00A56822"/>
    <w:rsid w:val="00AA7B37"/>
    <w:rsid w:val="00AE795C"/>
    <w:rsid w:val="00B460AD"/>
    <w:rsid w:val="00B7218D"/>
    <w:rsid w:val="00BA7122"/>
    <w:rsid w:val="00BF099F"/>
    <w:rsid w:val="00C767E6"/>
    <w:rsid w:val="00CC5475"/>
    <w:rsid w:val="00CE00D0"/>
    <w:rsid w:val="00D52D7B"/>
    <w:rsid w:val="00D5595E"/>
    <w:rsid w:val="00D84D99"/>
    <w:rsid w:val="00DA4579"/>
    <w:rsid w:val="00DF1909"/>
    <w:rsid w:val="00EA5193"/>
    <w:rsid w:val="00ED2D4F"/>
    <w:rsid w:val="00ED50A6"/>
    <w:rsid w:val="00F10AF3"/>
    <w:rsid w:val="00F263EB"/>
    <w:rsid w:val="00FA6137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6z2">
    <w:name w:val="WW8Num6z2"/>
    <w:rsid w:val="006A7BDC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210">
    <w:name w:val="Основной текст 21"/>
    <w:basedOn w:val="a"/>
    <w:rsid w:val="006A7BDC"/>
    <w:pPr>
      <w:suppressAutoHyphens/>
      <w:spacing w:after="120" w:line="480" w:lineRule="auto"/>
      <w:jc w:val="both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character" w:customStyle="1" w:styleId="FontStyle11">
    <w:name w:val="Font Style11"/>
    <w:basedOn w:val="a0"/>
    <w:rsid w:val="006A7BD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6A7BDC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Times New Roman" w:hAnsi="Times New Roman"/>
      <w:bCs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B33BF24A9B2716229B31A366CA619391E47459FF7873F59C7D9CED2D6E7483855052508C8A0n7KB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zacup01</cp:lastModifiedBy>
  <cp:revision>26</cp:revision>
  <cp:lastPrinted>2017-03-10T04:31:00Z</cp:lastPrinted>
  <dcterms:created xsi:type="dcterms:W3CDTF">2017-03-06T05:30:00Z</dcterms:created>
  <dcterms:modified xsi:type="dcterms:W3CDTF">2017-03-16T09:25:00Z</dcterms:modified>
</cp:coreProperties>
</file>