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45206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796E18" w:rsidP="004520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C45F96" w:rsidP="0045206E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C45F9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Поставка преобразователей частоты на насосы ТВС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C45F96" w:rsidP="004520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C45F9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4669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96" w:rsidRDefault="00C45F96" w:rsidP="00C45F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 w:val="0"/>
                <w:sz w:val="22"/>
                <w:szCs w:val="22"/>
                <w:lang w:eastAsia="en-US"/>
              </w:rPr>
              <w:t>Услуги по оптовой торговле прочими машинами и оборудованием</w:t>
            </w:r>
          </w:p>
          <w:p w:rsidR="0079527D" w:rsidRPr="0010395B" w:rsidRDefault="0079527D" w:rsidP="0045206E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45206E" w:rsidP="004520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C45F96" w:rsidP="0045206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45206E" w:rsidP="004520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C45F96" w:rsidP="00C45F9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C45F9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224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C45F9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115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C45F9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37</w:t>
            </w:r>
          </w:p>
        </w:tc>
      </w:tr>
      <w:tr w:rsidR="00C45F96" w:rsidRPr="0010395B" w:rsidTr="0045206E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96" w:rsidRPr="0010395B" w:rsidRDefault="00C45F96" w:rsidP="00C45F9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96" w:rsidRPr="0010395B" w:rsidRDefault="00C45F96" w:rsidP="00C45F9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C45F9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224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C45F9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115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C45F9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37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45206E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Гомзикова</w:t>
            </w:r>
            <w:proofErr w:type="spellEnd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7492" w:rsidRDefault="003E7492" w:rsidP="00570C03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bookmarkStart w:id="0" w:name="P61"/>
      <w:bookmarkEnd w:id="0"/>
    </w:p>
    <w:sectPr w:rsidR="003E7492" w:rsidSect="00570C03">
      <w:footerReference w:type="first" r:id="rId8"/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09" w:rsidRDefault="00536809" w:rsidP="007833FF">
      <w:r>
        <w:separator/>
      </w:r>
    </w:p>
  </w:endnote>
  <w:endnote w:type="continuationSeparator" w:id="0">
    <w:p w:rsidR="00536809" w:rsidRDefault="00536809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09" w:rsidRDefault="00536809" w:rsidP="007833FF">
      <w:r>
        <w:separator/>
      </w:r>
    </w:p>
  </w:footnote>
  <w:footnote w:type="continuationSeparator" w:id="0">
    <w:p w:rsidR="00536809" w:rsidRDefault="00536809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2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5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8"/>
  </w:num>
  <w:num w:numId="5">
    <w:abstractNumId w:val="24"/>
  </w:num>
  <w:num w:numId="6">
    <w:abstractNumId w:val="4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22"/>
  </w:num>
  <w:num w:numId="12">
    <w:abstractNumId w:val="21"/>
  </w:num>
  <w:num w:numId="13">
    <w:abstractNumId w:val="1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33"/>
  </w:num>
  <w:num w:numId="19">
    <w:abstractNumId w:val="19"/>
  </w:num>
  <w:num w:numId="20">
    <w:abstractNumId w:val="5"/>
  </w:num>
  <w:num w:numId="21">
    <w:abstractNumId w:val="30"/>
  </w:num>
  <w:num w:numId="22">
    <w:abstractNumId w:val="7"/>
  </w:num>
  <w:num w:numId="23">
    <w:abstractNumId w:val="13"/>
  </w:num>
  <w:num w:numId="24">
    <w:abstractNumId w:val="34"/>
  </w:num>
  <w:num w:numId="25">
    <w:abstractNumId w:val="25"/>
  </w:num>
  <w:num w:numId="26">
    <w:abstractNumId w:val="35"/>
  </w:num>
  <w:num w:numId="27">
    <w:abstractNumId w:val="12"/>
  </w:num>
  <w:num w:numId="28">
    <w:abstractNumId w:val="11"/>
  </w:num>
  <w:num w:numId="29">
    <w:abstractNumId w:val="31"/>
  </w:num>
  <w:num w:numId="30">
    <w:abstractNumId w:val="0"/>
  </w:num>
  <w:num w:numId="31">
    <w:abstractNumId w:val="27"/>
  </w:num>
  <w:num w:numId="32">
    <w:abstractNumId w:val="10"/>
  </w:num>
  <w:num w:numId="33">
    <w:abstractNumId w:val="23"/>
  </w:num>
  <w:num w:numId="34">
    <w:abstractNumId w:val="3"/>
  </w:num>
  <w:num w:numId="35">
    <w:abstractNumId w:val="3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E6AA6"/>
    <w:rsid w:val="0029112B"/>
    <w:rsid w:val="002E0AB2"/>
    <w:rsid w:val="003B1E00"/>
    <w:rsid w:val="003E7492"/>
    <w:rsid w:val="0045206E"/>
    <w:rsid w:val="00491D3F"/>
    <w:rsid w:val="004A6663"/>
    <w:rsid w:val="004B0AFA"/>
    <w:rsid w:val="00536809"/>
    <w:rsid w:val="00570C03"/>
    <w:rsid w:val="00582E65"/>
    <w:rsid w:val="005C739C"/>
    <w:rsid w:val="00664AC6"/>
    <w:rsid w:val="007833FF"/>
    <w:rsid w:val="0079527D"/>
    <w:rsid w:val="00796E18"/>
    <w:rsid w:val="007A15B9"/>
    <w:rsid w:val="007F238A"/>
    <w:rsid w:val="008A162C"/>
    <w:rsid w:val="008A77DC"/>
    <w:rsid w:val="008E1FFC"/>
    <w:rsid w:val="00A4431D"/>
    <w:rsid w:val="00AE3F09"/>
    <w:rsid w:val="00B460AD"/>
    <w:rsid w:val="00B624F2"/>
    <w:rsid w:val="00B969A4"/>
    <w:rsid w:val="00BF099F"/>
    <w:rsid w:val="00C45F96"/>
    <w:rsid w:val="00C767E6"/>
    <w:rsid w:val="00CB77B1"/>
    <w:rsid w:val="00DA4579"/>
    <w:rsid w:val="00DD0E5F"/>
    <w:rsid w:val="00DF1909"/>
    <w:rsid w:val="00ED50A6"/>
    <w:rsid w:val="00F263EB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1">
    <w:name w:val="Стиль3 Знак"/>
    <w:basedOn w:val="21"/>
    <w:link w:val="32"/>
    <w:rsid w:val="0079527D"/>
  </w:style>
  <w:style w:type="character" w:customStyle="1" w:styleId="32">
    <w:name w:val="Стиль3 Знак Знак"/>
    <w:link w:val="31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4">
    <w:name w:val="Body Text 3"/>
    <w:basedOn w:val="a"/>
    <w:link w:val="35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24F2"/>
    <w:rPr>
      <w:rFonts w:asciiTheme="majorHAnsi" w:eastAsiaTheme="majorEastAsia" w:hAnsiTheme="majorHAnsi" w:cstheme="majorBidi"/>
      <w:b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1C41-BA9D-4DAD-B457-CCAF4CCD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6</cp:revision>
  <cp:lastPrinted>2017-03-30T06:00:00Z</cp:lastPrinted>
  <dcterms:created xsi:type="dcterms:W3CDTF">2017-03-24T05:18:00Z</dcterms:created>
  <dcterms:modified xsi:type="dcterms:W3CDTF">2017-04-13T10:41:00Z</dcterms:modified>
</cp:coreProperties>
</file>