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3C" w:rsidRDefault="00D6423C" w:rsidP="00D64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4BE">
        <w:rPr>
          <w:sz w:val="28"/>
          <w:szCs w:val="28"/>
        </w:rPr>
        <w:t xml:space="preserve">Долгосрочные параметры регулирования, </w:t>
      </w:r>
      <w:r w:rsidR="00352939">
        <w:rPr>
          <w:sz w:val="28"/>
          <w:szCs w:val="28"/>
        </w:rPr>
        <w:t>предлагаемые</w:t>
      </w:r>
      <w:r w:rsidRPr="00E764BE">
        <w:rPr>
          <w:sz w:val="28"/>
          <w:szCs w:val="28"/>
        </w:rPr>
        <w:t xml:space="preserve"> на долгосрочный период регулирования для формирования тарифов</w:t>
      </w:r>
      <w:r>
        <w:rPr>
          <w:sz w:val="28"/>
          <w:szCs w:val="28"/>
        </w:rPr>
        <w:t xml:space="preserve"> на тепловую энергию </w:t>
      </w:r>
      <w:r w:rsidRPr="00E764BE">
        <w:rPr>
          <w:sz w:val="28"/>
          <w:szCs w:val="28"/>
        </w:rPr>
        <w:t xml:space="preserve"> </w:t>
      </w:r>
      <w:r w:rsidR="0081289E">
        <w:rPr>
          <w:sz w:val="28"/>
          <w:szCs w:val="28"/>
        </w:rPr>
        <w:t>ЛГ МУП «</w:t>
      </w:r>
      <w:proofErr w:type="spellStart"/>
      <w:r w:rsidR="0081289E">
        <w:rPr>
          <w:sz w:val="28"/>
          <w:szCs w:val="28"/>
        </w:rPr>
        <w:t>УТВиВ</w:t>
      </w:r>
      <w:proofErr w:type="spellEnd"/>
      <w:r w:rsidR="0081289E">
        <w:rPr>
          <w:sz w:val="28"/>
          <w:szCs w:val="28"/>
        </w:rPr>
        <w:t xml:space="preserve">» </w:t>
      </w:r>
      <w:r w:rsidRPr="00E764BE">
        <w:rPr>
          <w:sz w:val="28"/>
          <w:szCs w:val="28"/>
        </w:rPr>
        <w:t>с использованием метода индексации</w:t>
      </w:r>
      <w:r>
        <w:rPr>
          <w:sz w:val="28"/>
          <w:szCs w:val="28"/>
        </w:rPr>
        <w:t xml:space="preserve"> </w:t>
      </w:r>
    </w:p>
    <w:p w:rsidR="00D6423C" w:rsidRDefault="00D6423C" w:rsidP="00D64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23C" w:rsidRDefault="00D6423C" w:rsidP="00D64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1795"/>
        <w:gridCol w:w="1795"/>
        <w:gridCol w:w="1796"/>
        <w:gridCol w:w="2943"/>
      </w:tblGrid>
      <w:tr w:rsidR="00D6423C" w:rsidRPr="00A6292C" w:rsidTr="00622E2B">
        <w:trPr>
          <w:trHeight w:val="1074"/>
        </w:trPr>
        <w:tc>
          <w:tcPr>
            <w:tcW w:w="743" w:type="dxa"/>
            <w:shd w:val="clear" w:color="auto" w:fill="auto"/>
            <w:vAlign w:val="center"/>
          </w:tcPr>
          <w:p w:rsidR="00D6423C" w:rsidRPr="00A6292C" w:rsidRDefault="00D6423C" w:rsidP="0081289E">
            <w:pPr>
              <w:jc w:val="center"/>
            </w:pPr>
            <w:r w:rsidRPr="00A6292C">
              <w:t>Год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6423C" w:rsidRPr="00A6292C" w:rsidRDefault="00D6423C" w:rsidP="0081289E">
            <w:pPr>
              <w:ind w:right="-53"/>
              <w:jc w:val="center"/>
            </w:pPr>
            <w:r w:rsidRPr="00A6292C">
              <w:t>Базовый уровень операционных расходов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6423C" w:rsidRPr="00A6292C" w:rsidRDefault="00D6423C" w:rsidP="0081289E">
            <w:pPr>
              <w:jc w:val="center"/>
            </w:pPr>
            <w:r w:rsidRPr="00A6292C">
              <w:t>Индекс эффективности операционных расходов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6423C" w:rsidRPr="00A6292C" w:rsidRDefault="00D6423C" w:rsidP="0081289E">
            <w:pPr>
              <w:jc w:val="center"/>
            </w:pPr>
            <w:r w:rsidRPr="00A6292C">
              <w:t>Нормативный уровень прибыли</w:t>
            </w:r>
            <w:r>
              <w:t>, %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6423C" w:rsidRPr="00A6292C" w:rsidRDefault="00D6423C" w:rsidP="0081289E">
            <w:pPr>
              <w:jc w:val="center"/>
            </w:pPr>
            <w:r w:rsidRPr="00A6292C">
              <w:t>Показатели энергосбережения и повышения энергетической эффективности</w:t>
            </w:r>
          </w:p>
        </w:tc>
      </w:tr>
      <w:tr w:rsidR="00622E2B" w:rsidRPr="00A6292C" w:rsidTr="0081289E">
        <w:tc>
          <w:tcPr>
            <w:tcW w:w="743" w:type="dxa"/>
            <w:shd w:val="clear" w:color="auto" w:fill="auto"/>
            <w:vAlign w:val="center"/>
          </w:tcPr>
          <w:p w:rsidR="00622E2B" w:rsidRPr="00A6292C" w:rsidRDefault="00622E2B" w:rsidP="0081289E">
            <w:pPr>
              <w:jc w:val="center"/>
            </w:pPr>
            <w:r>
              <w:t>2019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22E2B" w:rsidRPr="00A6292C" w:rsidRDefault="00622E2B" w:rsidP="00622E2B">
            <w:pPr>
              <w:jc w:val="center"/>
            </w:pPr>
            <w:r>
              <w:t>260 758,76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22E2B" w:rsidRPr="00A6292C" w:rsidRDefault="00622E2B" w:rsidP="0081289E">
            <w:pPr>
              <w:jc w:val="center"/>
            </w:pPr>
            <w:r>
              <w:t>1,0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22E2B" w:rsidRPr="00A6292C" w:rsidRDefault="00622E2B" w:rsidP="00D6423C">
            <w:pPr>
              <w:jc w:val="center"/>
            </w:pPr>
            <w:r>
              <w:t>4,0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622E2B" w:rsidRPr="00A6292C" w:rsidRDefault="00622E2B" w:rsidP="00622E2B">
            <w:pPr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622E2B" w:rsidRPr="00A6292C" w:rsidTr="0081289E">
        <w:tc>
          <w:tcPr>
            <w:tcW w:w="743" w:type="dxa"/>
            <w:shd w:val="clear" w:color="auto" w:fill="auto"/>
            <w:vAlign w:val="center"/>
          </w:tcPr>
          <w:p w:rsidR="00622E2B" w:rsidRPr="00A6292C" w:rsidRDefault="00622E2B" w:rsidP="0081289E">
            <w:pPr>
              <w:jc w:val="center"/>
            </w:pPr>
            <w:r>
              <w:t>2020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22E2B" w:rsidRPr="00A6292C" w:rsidRDefault="00622E2B" w:rsidP="00622E2B">
            <w:pPr>
              <w:jc w:val="center"/>
            </w:pPr>
            <w:r>
              <w:t>271 189,11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22E2B" w:rsidRPr="00A6292C" w:rsidRDefault="00622E2B" w:rsidP="0081289E">
            <w:pPr>
              <w:jc w:val="center"/>
            </w:pPr>
            <w:r>
              <w:t>1,0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22E2B" w:rsidRPr="00A6292C" w:rsidRDefault="00622E2B" w:rsidP="0081289E">
            <w:pPr>
              <w:jc w:val="center"/>
            </w:pPr>
            <w:r>
              <w:t>6,5</w:t>
            </w:r>
          </w:p>
        </w:tc>
        <w:tc>
          <w:tcPr>
            <w:tcW w:w="2943" w:type="dxa"/>
            <w:vMerge/>
            <w:shd w:val="clear" w:color="auto" w:fill="auto"/>
          </w:tcPr>
          <w:p w:rsidR="00622E2B" w:rsidRPr="00A6292C" w:rsidRDefault="00622E2B" w:rsidP="0081289E">
            <w:pPr>
              <w:jc w:val="both"/>
            </w:pPr>
          </w:p>
        </w:tc>
      </w:tr>
      <w:tr w:rsidR="00622E2B" w:rsidRPr="00A6292C" w:rsidTr="0081289E">
        <w:tc>
          <w:tcPr>
            <w:tcW w:w="743" w:type="dxa"/>
            <w:shd w:val="clear" w:color="auto" w:fill="auto"/>
            <w:vAlign w:val="center"/>
          </w:tcPr>
          <w:p w:rsidR="00622E2B" w:rsidRPr="00A6292C" w:rsidRDefault="00622E2B" w:rsidP="0081289E">
            <w:pPr>
              <w:jc w:val="center"/>
            </w:pPr>
            <w:r>
              <w:t>2021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22E2B" w:rsidRPr="00A6292C" w:rsidRDefault="00622E2B" w:rsidP="00622E2B">
            <w:pPr>
              <w:jc w:val="center"/>
            </w:pPr>
            <w:r>
              <w:t>282 036,68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22E2B" w:rsidRPr="00A6292C" w:rsidRDefault="00622E2B" w:rsidP="0081289E">
            <w:pPr>
              <w:jc w:val="center"/>
            </w:pPr>
            <w:r>
              <w:t>1,0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22E2B" w:rsidRPr="00A6292C" w:rsidRDefault="00622E2B" w:rsidP="0081289E">
            <w:pPr>
              <w:jc w:val="center"/>
            </w:pPr>
            <w:r>
              <w:t>6,3</w:t>
            </w:r>
          </w:p>
        </w:tc>
        <w:tc>
          <w:tcPr>
            <w:tcW w:w="2943" w:type="dxa"/>
            <w:vMerge/>
            <w:shd w:val="clear" w:color="auto" w:fill="auto"/>
          </w:tcPr>
          <w:p w:rsidR="00622E2B" w:rsidRPr="00A6292C" w:rsidRDefault="00622E2B" w:rsidP="0081289E">
            <w:pPr>
              <w:jc w:val="both"/>
            </w:pPr>
          </w:p>
        </w:tc>
      </w:tr>
      <w:tr w:rsidR="00622E2B" w:rsidRPr="00A6292C" w:rsidTr="0081289E">
        <w:tc>
          <w:tcPr>
            <w:tcW w:w="743" w:type="dxa"/>
            <w:shd w:val="clear" w:color="auto" w:fill="auto"/>
            <w:vAlign w:val="center"/>
          </w:tcPr>
          <w:p w:rsidR="00622E2B" w:rsidRDefault="00622E2B" w:rsidP="0081289E">
            <w:pPr>
              <w:jc w:val="center"/>
            </w:pPr>
            <w:r>
              <w:t>2022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22E2B" w:rsidRDefault="00622E2B" w:rsidP="00622E2B">
            <w:pPr>
              <w:jc w:val="center"/>
            </w:pPr>
            <w:r>
              <w:t>293 318,14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22E2B" w:rsidRDefault="00622E2B" w:rsidP="0081289E">
            <w:pPr>
              <w:jc w:val="center"/>
            </w:pPr>
            <w:r>
              <w:t>1,0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22E2B" w:rsidRDefault="00622E2B" w:rsidP="0081289E">
            <w:pPr>
              <w:jc w:val="center"/>
            </w:pPr>
            <w:r>
              <w:t>6,4</w:t>
            </w:r>
          </w:p>
        </w:tc>
        <w:tc>
          <w:tcPr>
            <w:tcW w:w="2943" w:type="dxa"/>
            <w:vMerge/>
            <w:shd w:val="clear" w:color="auto" w:fill="auto"/>
          </w:tcPr>
          <w:p w:rsidR="00622E2B" w:rsidRPr="00A6292C" w:rsidRDefault="00622E2B" w:rsidP="0081289E">
            <w:pPr>
              <w:jc w:val="both"/>
            </w:pPr>
          </w:p>
        </w:tc>
      </w:tr>
      <w:tr w:rsidR="00622E2B" w:rsidRPr="00A6292C" w:rsidTr="0081289E">
        <w:tc>
          <w:tcPr>
            <w:tcW w:w="743" w:type="dxa"/>
            <w:shd w:val="clear" w:color="auto" w:fill="auto"/>
            <w:vAlign w:val="center"/>
          </w:tcPr>
          <w:p w:rsidR="00622E2B" w:rsidRDefault="00622E2B" w:rsidP="0081289E">
            <w:pPr>
              <w:jc w:val="center"/>
            </w:pPr>
            <w:r>
              <w:t>2023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22E2B" w:rsidRDefault="00622E2B" w:rsidP="00622E2B">
            <w:pPr>
              <w:jc w:val="center"/>
            </w:pPr>
            <w:r>
              <w:t>305 050,87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622E2B" w:rsidRDefault="00622E2B" w:rsidP="0081289E">
            <w:pPr>
              <w:jc w:val="center"/>
            </w:pPr>
            <w:r>
              <w:t>1,0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22E2B" w:rsidRDefault="00622E2B" w:rsidP="0081289E">
            <w:pPr>
              <w:jc w:val="center"/>
            </w:pPr>
            <w:r>
              <w:t>7,0</w:t>
            </w:r>
          </w:p>
        </w:tc>
        <w:tc>
          <w:tcPr>
            <w:tcW w:w="2943" w:type="dxa"/>
            <w:vMerge/>
            <w:shd w:val="clear" w:color="auto" w:fill="auto"/>
          </w:tcPr>
          <w:p w:rsidR="00622E2B" w:rsidRPr="00A6292C" w:rsidRDefault="00622E2B" w:rsidP="0081289E">
            <w:pPr>
              <w:jc w:val="both"/>
            </w:pPr>
          </w:p>
        </w:tc>
      </w:tr>
    </w:tbl>
    <w:p w:rsidR="00D6423C" w:rsidRDefault="00D6423C" w:rsidP="00D6423C"/>
    <w:p w:rsidR="0081289E" w:rsidRDefault="0081289E"/>
    <w:p w:rsidR="00D6423C" w:rsidRDefault="00D6423C"/>
    <w:p w:rsidR="00D6423C" w:rsidRDefault="00D6423C"/>
    <w:p w:rsidR="00D6423C" w:rsidRPr="00E11B13" w:rsidRDefault="00D6423C" w:rsidP="00E11B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B13">
        <w:rPr>
          <w:sz w:val="28"/>
          <w:szCs w:val="28"/>
        </w:rPr>
        <w:t xml:space="preserve">Показатели энергосбережения и энергетической эффективности </w:t>
      </w:r>
      <w:proofErr w:type="spellStart"/>
      <w:r w:rsidRPr="00E11B13">
        <w:rPr>
          <w:sz w:val="28"/>
          <w:szCs w:val="28"/>
        </w:rPr>
        <w:t>Лянторского</w:t>
      </w:r>
      <w:proofErr w:type="spellEnd"/>
      <w:r w:rsidRPr="00E11B13"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 w:rsidRPr="00E11B13">
        <w:rPr>
          <w:sz w:val="28"/>
          <w:szCs w:val="28"/>
        </w:rPr>
        <w:t>тепловодоснабжения</w:t>
      </w:r>
      <w:proofErr w:type="spellEnd"/>
      <w:r w:rsidRPr="00E11B13">
        <w:rPr>
          <w:sz w:val="28"/>
          <w:szCs w:val="28"/>
        </w:rPr>
        <w:t xml:space="preserve"> и водоотведения» на территории городского поселения </w:t>
      </w:r>
      <w:proofErr w:type="spellStart"/>
      <w:r w:rsidRPr="00E11B13">
        <w:rPr>
          <w:sz w:val="28"/>
          <w:szCs w:val="28"/>
        </w:rPr>
        <w:t>Лянтор</w:t>
      </w:r>
      <w:proofErr w:type="spellEnd"/>
      <w:r w:rsidRPr="00E11B13">
        <w:rPr>
          <w:sz w:val="28"/>
          <w:szCs w:val="28"/>
        </w:rPr>
        <w:t xml:space="preserve"> </w:t>
      </w:r>
      <w:proofErr w:type="spellStart"/>
      <w:r w:rsidRPr="00E11B13">
        <w:rPr>
          <w:sz w:val="28"/>
          <w:szCs w:val="28"/>
        </w:rPr>
        <w:t>Сургутского</w:t>
      </w:r>
      <w:proofErr w:type="spellEnd"/>
      <w:r w:rsidRPr="00E11B13">
        <w:rPr>
          <w:sz w:val="28"/>
          <w:szCs w:val="28"/>
        </w:rPr>
        <w:t xml:space="preserve"> района:</w:t>
      </w:r>
    </w:p>
    <w:p w:rsidR="0081289E" w:rsidRPr="00057DCD" w:rsidRDefault="0081289E" w:rsidP="00D642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2"/>
        <w:gridCol w:w="1134"/>
        <w:gridCol w:w="1323"/>
        <w:gridCol w:w="1228"/>
        <w:gridCol w:w="992"/>
        <w:gridCol w:w="992"/>
      </w:tblGrid>
      <w:tr w:rsidR="0081289E" w:rsidRPr="00057DCD" w:rsidTr="0081289E">
        <w:tc>
          <w:tcPr>
            <w:tcW w:w="2552" w:type="dxa"/>
            <w:shd w:val="clear" w:color="auto" w:fill="auto"/>
            <w:vAlign w:val="center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057DCD">
              <w:rPr>
                <w:bCs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057DCD">
              <w:rPr>
                <w:bCs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2019</w:t>
            </w:r>
            <w:r w:rsidRPr="00057DCD">
              <w:rPr>
                <w:bCs/>
              </w:rPr>
              <w:t xml:space="preserve"> год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2020</w:t>
            </w:r>
            <w:r w:rsidRPr="00057DCD">
              <w:rPr>
                <w:bCs/>
              </w:rPr>
              <w:t xml:space="preserve"> год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2021</w:t>
            </w:r>
            <w:r w:rsidRPr="00057DCD">
              <w:rPr>
                <w:bCs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1289E" w:rsidRDefault="0081289E" w:rsidP="008128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  <w:p w:rsidR="0081289E" w:rsidRDefault="0081289E" w:rsidP="008128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2022</w:t>
            </w:r>
            <w:r w:rsidRPr="00057DCD">
              <w:rPr>
                <w:bCs/>
              </w:rPr>
              <w:t xml:space="preserve"> год</w:t>
            </w:r>
          </w:p>
          <w:p w:rsidR="0081289E" w:rsidRPr="00057DCD" w:rsidRDefault="0081289E" w:rsidP="008128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2023 год</w:t>
            </w:r>
          </w:p>
        </w:tc>
      </w:tr>
      <w:tr w:rsidR="0081289E" w:rsidRPr="00057DCD" w:rsidTr="0081289E">
        <w:tc>
          <w:tcPr>
            <w:tcW w:w="2552" w:type="dxa"/>
            <w:shd w:val="clear" w:color="auto" w:fill="auto"/>
          </w:tcPr>
          <w:p w:rsidR="00493B69" w:rsidRDefault="00493B69" w:rsidP="0081289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en-US"/>
              </w:rPr>
            </w:pPr>
          </w:p>
          <w:p w:rsidR="0081289E" w:rsidRPr="00057DCD" w:rsidRDefault="0081289E" w:rsidP="0081289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57DCD">
              <w:rPr>
                <w:bCs/>
              </w:rPr>
              <w:t>КПД энергетического оборудования</w:t>
            </w:r>
          </w:p>
        </w:tc>
        <w:tc>
          <w:tcPr>
            <w:tcW w:w="992" w:type="dxa"/>
            <w:shd w:val="clear" w:color="auto" w:fill="auto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57DCD">
              <w:rPr>
                <w:bCs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89E" w:rsidRPr="00493B69" w:rsidRDefault="00493B69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90.7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1289E" w:rsidRPr="00493B69" w:rsidRDefault="00493B69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90.7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289E" w:rsidRPr="00493B69" w:rsidRDefault="00493B69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90.7</w:t>
            </w:r>
          </w:p>
        </w:tc>
        <w:tc>
          <w:tcPr>
            <w:tcW w:w="992" w:type="dxa"/>
          </w:tcPr>
          <w:p w:rsidR="00493B69" w:rsidRDefault="00493B69" w:rsidP="0081289E">
            <w:pPr>
              <w:jc w:val="center"/>
              <w:rPr>
                <w:color w:val="000000"/>
                <w:lang w:val="en-US"/>
              </w:rPr>
            </w:pPr>
          </w:p>
          <w:p w:rsidR="0081289E" w:rsidRPr="00493B69" w:rsidRDefault="00493B69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90.7</w:t>
            </w:r>
          </w:p>
        </w:tc>
        <w:tc>
          <w:tcPr>
            <w:tcW w:w="992" w:type="dxa"/>
          </w:tcPr>
          <w:p w:rsidR="00493B69" w:rsidRDefault="00493B69" w:rsidP="0081289E">
            <w:pPr>
              <w:jc w:val="center"/>
              <w:rPr>
                <w:color w:val="000000"/>
                <w:lang w:val="en-US"/>
              </w:rPr>
            </w:pPr>
          </w:p>
          <w:p w:rsidR="0081289E" w:rsidRDefault="00493B69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90.7</w:t>
            </w:r>
          </w:p>
          <w:p w:rsidR="00493B69" w:rsidRPr="00493B69" w:rsidRDefault="00493B69" w:rsidP="0081289E">
            <w:pPr>
              <w:jc w:val="center"/>
              <w:rPr>
                <w:color w:val="000000"/>
                <w:lang w:val="en-US"/>
              </w:rPr>
            </w:pPr>
          </w:p>
        </w:tc>
      </w:tr>
      <w:tr w:rsidR="0081289E" w:rsidRPr="00057DCD" w:rsidTr="0081289E">
        <w:tc>
          <w:tcPr>
            <w:tcW w:w="2552" w:type="dxa"/>
            <w:shd w:val="clear" w:color="auto" w:fill="auto"/>
          </w:tcPr>
          <w:p w:rsidR="0081289E" w:rsidRPr="00057DCD" w:rsidRDefault="0081289E" w:rsidP="00D6423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57DCD">
              <w:rPr>
                <w:bCs/>
              </w:rPr>
              <w:t>Удельный расход условного топлива</w:t>
            </w:r>
          </w:p>
        </w:tc>
        <w:tc>
          <w:tcPr>
            <w:tcW w:w="992" w:type="dxa"/>
            <w:shd w:val="clear" w:color="auto" w:fill="auto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proofErr w:type="spellStart"/>
            <w:r w:rsidRPr="00057DCD">
              <w:rPr>
                <w:bCs/>
              </w:rPr>
              <w:t>кг</w:t>
            </w:r>
            <w:proofErr w:type="gramStart"/>
            <w:r w:rsidRPr="00057DCD">
              <w:rPr>
                <w:bCs/>
              </w:rPr>
              <w:t>.у</w:t>
            </w:r>
            <w:proofErr w:type="gramEnd"/>
            <w:r w:rsidRPr="00057DCD">
              <w:rPr>
                <w:bCs/>
              </w:rPr>
              <w:t>.т</w:t>
            </w:r>
            <w:proofErr w:type="spellEnd"/>
            <w:r w:rsidRPr="00057DCD">
              <w:rPr>
                <w:bCs/>
              </w:rPr>
              <w:t xml:space="preserve">. на </w:t>
            </w:r>
          </w:p>
          <w:p w:rsidR="0081289E" w:rsidRPr="00057DCD" w:rsidRDefault="0081289E" w:rsidP="0081289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57DCD">
              <w:rPr>
                <w:bCs/>
              </w:rPr>
              <w:t>1 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B69" w:rsidRPr="00E11B13" w:rsidRDefault="00493B69" w:rsidP="00493B69">
            <w:pPr>
              <w:jc w:val="center"/>
              <w:rPr>
                <w:color w:val="000000"/>
              </w:rPr>
            </w:pPr>
          </w:p>
          <w:p w:rsidR="0081289E" w:rsidRPr="00493B69" w:rsidRDefault="0081289E" w:rsidP="00493B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157,</w:t>
            </w:r>
            <w:r w:rsidR="00493B69">
              <w:rPr>
                <w:color w:val="000000"/>
                <w:lang w:val="en-US"/>
              </w:rPr>
              <w:t>53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93B69" w:rsidRDefault="00493B69" w:rsidP="00493B69">
            <w:pPr>
              <w:jc w:val="center"/>
              <w:rPr>
                <w:color w:val="000000"/>
                <w:lang w:val="en-US"/>
              </w:rPr>
            </w:pPr>
          </w:p>
          <w:p w:rsidR="0081289E" w:rsidRPr="00493B69" w:rsidRDefault="0081289E" w:rsidP="00493B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157,</w:t>
            </w:r>
            <w:r w:rsidR="00493B69">
              <w:rPr>
                <w:color w:val="000000"/>
                <w:lang w:val="en-US"/>
              </w:rPr>
              <w:t>54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93B69" w:rsidRDefault="00493B69" w:rsidP="0081289E">
            <w:pPr>
              <w:jc w:val="center"/>
              <w:rPr>
                <w:color w:val="000000"/>
                <w:lang w:val="en-US"/>
              </w:rPr>
            </w:pPr>
          </w:p>
          <w:p w:rsidR="0081289E" w:rsidRPr="00493B69" w:rsidRDefault="0081289E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157,</w:t>
            </w:r>
            <w:r w:rsidR="00493B69">
              <w:rPr>
                <w:color w:val="000000"/>
                <w:lang w:val="en-US"/>
              </w:rPr>
              <w:t>54</w:t>
            </w:r>
          </w:p>
        </w:tc>
        <w:tc>
          <w:tcPr>
            <w:tcW w:w="992" w:type="dxa"/>
          </w:tcPr>
          <w:p w:rsidR="00493B69" w:rsidRDefault="00493B69" w:rsidP="0081289E">
            <w:pPr>
              <w:jc w:val="center"/>
              <w:rPr>
                <w:color w:val="000000"/>
                <w:lang w:val="en-US"/>
              </w:rPr>
            </w:pPr>
          </w:p>
          <w:p w:rsidR="0081289E" w:rsidRPr="00493B69" w:rsidRDefault="00493B69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157.54</w:t>
            </w:r>
          </w:p>
        </w:tc>
        <w:tc>
          <w:tcPr>
            <w:tcW w:w="992" w:type="dxa"/>
          </w:tcPr>
          <w:p w:rsidR="00493B69" w:rsidRDefault="00493B69" w:rsidP="0081289E">
            <w:pPr>
              <w:jc w:val="center"/>
              <w:rPr>
                <w:color w:val="000000"/>
                <w:lang w:val="en-US"/>
              </w:rPr>
            </w:pPr>
          </w:p>
          <w:p w:rsidR="0081289E" w:rsidRPr="00493B69" w:rsidRDefault="00493B69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157.54</w:t>
            </w:r>
          </w:p>
        </w:tc>
      </w:tr>
      <w:tr w:rsidR="0081289E" w:rsidRPr="00057DCD" w:rsidTr="0081289E">
        <w:tc>
          <w:tcPr>
            <w:tcW w:w="2552" w:type="dxa"/>
            <w:shd w:val="clear" w:color="auto" w:fill="auto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57DCD">
              <w:rPr>
                <w:bCs/>
              </w:rPr>
              <w:t xml:space="preserve">Расход тепловой энергии на собственные нужды </w:t>
            </w:r>
            <w:proofErr w:type="spellStart"/>
            <w:r w:rsidRPr="00057DCD">
              <w:rPr>
                <w:bCs/>
              </w:rPr>
              <w:t>теплоисточника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57DCD">
              <w:rPr>
                <w:bCs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89E" w:rsidRPr="00493B69" w:rsidRDefault="00493B69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7.26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1289E" w:rsidRPr="00493B69" w:rsidRDefault="00493B69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7.36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289E" w:rsidRPr="00493B69" w:rsidRDefault="00493B69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7.49</w:t>
            </w:r>
          </w:p>
        </w:tc>
        <w:tc>
          <w:tcPr>
            <w:tcW w:w="992" w:type="dxa"/>
          </w:tcPr>
          <w:p w:rsidR="0081289E" w:rsidRDefault="0081289E" w:rsidP="0081289E">
            <w:pPr>
              <w:jc w:val="center"/>
              <w:rPr>
                <w:color w:val="000000"/>
                <w:lang w:val="en-US"/>
              </w:rPr>
            </w:pPr>
          </w:p>
          <w:p w:rsidR="00493B69" w:rsidRPr="00493B69" w:rsidRDefault="00493B69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7.44</w:t>
            </w:r>
          </w:p>
        </w:tc>
        <w:tc>
          <w:tcPr>
            <w:tcW w:w="992" w:type="dxa"/>
          </w:tcPr>
          <w:p w:rsidR="0081289E" w:rsidRDefault="0081289E" w:rsidP="0081289E">
            <w:pPr>
              <w:jc w:val="center"/>
              <w:rPr>
                <w:color w:val="000000"/>
                <w:lang w:val="en-US"/>
              </w:rPr>
            </w:pPr>
          </w:p>
          <w:p w:rsidR="00493B69" w:rsidRPr="00493B69" w:rsidRDefault="00493B69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7.41</w:t>
            </w:r>
          </w:p>
        </w:tc>
      </w:tr>
      <w:tr w:rsidR="0081289E" w:rsidRPr="00057DCD" w:rsidTr="0081289E">
        <w:tc>
          <w:tcPr>
            <w:tcW w:w="2552" w:type="dxa"/>
            <w:shd w:val="clear" w:color="auto" w:fill="auto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57DCD">
              <w:rPr>
                <w:bCs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992" w:type="dxa"/>
            <w:shd w:val="clear" w:color="auto" w:fill="auto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57DCD">
              <w:rPr>
                <w:bCs/>
              </w:rPr>
              <w:t>к</w:t>
            </w:r>
            <w:proofErr w:type="gramStart"/>
            <w:r w:rsidRPr="00057DCD">
              <w:rPr>
                <w:bCs/>
              </w:rPr>
              <w:t>Втч/Гк</w:t>
            </w:r>
            <w:proofErr w:type="gramEnd"/>
            <w:r w:rsidRPr="00057DCD">
              <w:rPr>
                <w:bCs/>
              </w:rPr>
              <w:t>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C8A" w:rsidRDefault="00362C8A" w:rsidP="0081289E">
            <w:pPr>
              <w:jc w:val="center"/>
              <w:rPr>
                <w:color w:val="000000"/>
                <w:lang w:val="en-US"/>
              </w:rPr>
            </w:pPr>
          </w:p>
          <w:p w:rsidR="0081289E" w:rsidRPr="00057DCD" w:rsidRDefault="0081289E" w:rsidP="0081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62C8A" w:rsidRDefault="00362C8A" w:rsidP="0081289E">
            <w:pPr>
              <w:jc w:val="center"/>
              <w:rPr>
                <w:color w:val="000000"/>
                <w:lang w:val="en-US"/>
              </w:rPr>
            </w:pPr>
          </w:p>
          <w:p w:rsidR="0081289E" w:rsidRPr="00057DCD" w:rsidRDefault="0081289E" w:rsidP="0081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62C8A" w:rsidRDefault="00362C8A" w:rsidP="0081289E">
            <w:pPr>
              <w:jc w:val="center"/>
              <w:rPr>
                <w:color w:val="000000"/>
                <w:lang w:val="en-US"/>
              </w:rPr>
            </w:pPr>
          </w:p>
          <w:p w:rsidR="0081289E" w:rsidRPr="00057DCD" w:rsidRDefault="0081289E" w:rsidP="008128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36,60</w:t>
            </w:r>
          </w:p>
        </w:tc>
        <w:tc>
          <w:tcPr>
            <w:tcW w:w="992" w:type="dxa"/>
          </w:tcPr>
          <w:p w:rsidR="0081289E" w:rsidRDefault="0081289E" w:rsidP="0081289E">
            <w:pPr>
              <w:jc w:val="center"/>
              <w:rPr>
                <w:color w:val="000000"/>
                <w:lang w:val="en-US"/>
              </w:rPr>
            </w:pPr>
          </w:p>
          <w:p w:rsidR="00362C8A" w:rsidRDefault="00362C8A" w:rsidP="0081289E">
            <w:pPr>
              <w:jc w:val="center"/>
              <w:rPr>
                <w:color w:val="000000"/>
                <w:lang w:val="en-US"/>
              </w:rPr>
            </w:pPr>
          </w:p>
          <w:p w:rsidR="00493B69" w:rsidRPr="00493B69" w:rsidRDefault="00362C8A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36.60</w:t>
            </w:r>
          </w:p>
        </w:tc>
        <w:tc>
          <w:tcPr>
            <w:tcW w:w="992" w:type="dxa"/>
          </w:tcPr>
          <w:p w:rsidR="00362C8A" w:rsidRDefault="00362C8A" w:rsidP="0081289E">
            <w:pPr>
              <w:jc w:val="center"/>
              <w:rPr>
                <w:color w:val="000000"/>
                <w:lang w:val="en-US"/>
              </w:rPr>
            </w:pPr>
          </w:p>
          <w:p w:rsidR="00362C8A" w:rsidRDefault="00362C8A" w:rsidP="0081289E">
            <w:pPr>
              <w:jc w:val="center"/>
              <w:rPr>
                <w:color w:val="000000"/>
                <w:lang w:val="en-US"/>
              </w:rPr>
            </w:pPr>
          </w:p>
          <w:p w:rsidR="0081289E" w:rsidRDefault="00362C8A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36.60</w:t>
            </w:r>
          </w:p>
          <w:p w:rsidR="00362C8A" w:rsidRPr="00362C8A" w:rsidRDefault="00362C8A" w:rsidP="0081289E">
            <w:pPr>
              <w:jc w:val="center"/>
              <w:rPr>
                <w:color w:val="000000"/>
                <w:lang w:val="en-US"/>
              </w:rPr>
            </w:pPr>
          </w:p>
        </w:tc>
      </w:tr>
      <w:tr w:rsidR="0081289E" w:rsidRPr="00057DCD" w:rsidTr="0081289E">
        <w:tc>
          <w:tcPr>
            <w:tcW w:w="2552" w:type="dxa"/>
            <w:shd w:val="clear" w:color="auto" w:fill="auto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57DCD">
              <w:rPr>
                <w:bCs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992" w:type="dxa"/>
            <w:shd w:val="clear" w:color="auto" w:fill="auto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57DCD">
              <w:rPr>
                <w:bCs/>
              </w:rPr>
              <w:t>м3/Гкал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89E" w:rsidRPr="00021D30" w:rsidRDefault="00021D30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1.49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1289E" w:rsidRPr="00021D30" w:rsidRDefault="00021D30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289E" w:rsidRPr="00021D30" w:rsidRDefault="00021D30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1.54</w:t>
            </w:r>
          </w:p>
        </w:tc>
        <w:tc>
          <w:tcPr>
            <w:tcW w:w="992" w:type="dxa"/>
          </w:tcPr>
          <w:p w:rsidR="0081289E" w:rsidRDefault="0081289E" w:rsidP="0081289E">
            <w:pPr>
              <w:jc w:val="center"/>
              <w:rPr>
                <w:color w:val="000000"/>
                <w:lang w:val="en-US"/>
              </w:rPr>
            </w:pPr>
          </w:p>
          <w:p w:rsidR="00021D30" w:rsidRPr="00021D30" w:rsidRDefault="00021D30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1.53</w:t>
            </w:r>
          </w:p>
        </w:tc>
        <w:tc>
          <w:tcPr>
            <w:tcW w:w="992" w:type="dxa"/>
          </w:tcPr>
          <w:p w:rsidR="0081289E" w:rsidRDefault="0081289E" w:rsidP="0081289E">
            <w:pPr>
              <w:jc w:val="center"/>
              <w:rPr>
                <w:color w:val="000000"/>
                <w:lang w:val="en-US"/>
              </w:rPr>
            </w:pPr>
          </w:p>
          <w:p w:rsidR="00021D30" w:rsidRPr="00021D30" w:rsidRDefault="00021D30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1.52</w:t>
            </w:r>
          </w:p>
        </w:tc>
      </w:tr>
      <w:tr w:rsidR="0081289E" w:rsidRPr="00057DCD" w:rsidTr="0081289E">
        <w:tc>
          <w:tcPr>
            <w:tcW w:w="2552" w:type="dxa"/>
            <w:shd w:val="clear" w:color="auto" w:fill="auto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57DCD">
              <w:rPr>
                <w:bCs/>
              </w:rPr>
              <w:t>Технологические потери тепловой энергии в сети</w:t>
            </w:r>
          </w:p>
        </w:tc>
        <w:tc>
          <w:tcPr>
            <w:tcW w:w="992" w:type="dxa"/>
            <w:shd w:val="clear" w:color="auto" w:fill="auto"/>
          </w:tcPr>
          <w:p w:rsidR="0081289E" w:rsidRPr="00057DCD" w:rsidRDefault="0081289E" w:rsidP="0081289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57DCD">
              <w:rPr>
                <w:bCs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D30" w:rsidRDefault="00021D30" w:rsidP="0081289E">
            <w:pPr>
              <w:jc w:val="center"/>
              <w:rPr>
                <w:color w:val="000000"/>
                <w:lang w:val="en-US"/>
              </w:rPr>
            </w:pPr>
          </w:p>
          <w:p w:rsidR="0081289E" w:rsidRPr="00021D30" w:rsidRDefault="00021D30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21D30" w:rsidRDefault="00021D30" w:rsidP="0081289E">
            <w:pPr>
              <w:jc w:val="center"/>
              <w:rPr>
                <w:color w:val="000000"/>
                <w:lang w:val="en-US"/>
              </w:rPr>
            </w:pPr>
          </w:p>
          <w:p w:rsidR="0081289E" w:rsidRPr="00021D30" w:rsidRDefault="00021D30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1D30" w:rsidRDefault="00021D30" w:rsidP="0081289E">
            <w:pPr>
              <w:jc w:val="center"/>
              <w:rPr>
                <w:color w:val="000000"/>
                <w:lang w:val="en-US"/>
              </w:rPr>
            </w:pPr>
          </w:p>
          <w:p w:rsidR="0081289E" w:rsidRPr="00021D30" w:rsidRDefault="00021D30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</w:t>
            </w:r>
          </w:p>
        </w:tc>
        <w:tc>
          <w:tcPr>
            <w:tcW w:w="992" w:type="dxa"/>
          </w:tcPr>
          <w:p w:rsidR="0081289E" w:rsidRDefault="0081289E" w:rsidP="0081289E">
            <w:pPr>
              <w:jc w:val="center"/>
              <w:rPr>
                <w:color w:val="000000"/>
                <w:lang w:val="en-US"/>
              </w:rPr>
            </w:pPr>
          </w:p>
          <w:p w:rsidR="00021D30" w:rsidRPr="00021D30" w:rsidRDefault="00021D30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</w:t>
            </w:r>
          </w:p>
        </w:tc>
        <w:tc>
          <w:tcPr>
            <w:tcW w:w="992" w:type="dxa"/>
          </w:tcPr>
          <w:p w:rsidR="0081289E" w:rsidRDefault="0081289E" w:rsidP="0081289E">
            <w:pPr>
              <w:jc w:val="center"/>
              <w:rPr>
                <w:color w:val="000000"/>
                <w:lang w:val="en-US"/>
              </w:rPr>
            </w:pPr>
          </w:p>
          <w:p w:rsidR="00021D30" w:rsidRPr="00021D30" w:rsidRDefault="00021D30" w:rsidP="008128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</w:t>
            </w:r>
          </w:p>
        </w:tc>
      </w:tr>
    </w:tbl>
    <w:p w:rsidR="00D6423C" w:rsidRDefault="00D6423C"/>
    <w:sectPr w:rsidR="00D6423C" w:rsidSect="008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6423C"/>
    <w:rsid w:val="00021D30"/>
    <w:rsid w:val="000336EF"/>
    <w:rsid w:val="001C2366"/>
    <w:rsid w:val="00352939"/>
    <w:rsid w:val="00362C8A"/>
    <w:rsid w:val="003B0D59"/>
    <w:rsid w:val="00493B69"/>
    <w:rsid w:val="004C7ED1"/>
    <w:rsid w:val="0059381D"/>
    <w:rsid w:val="005E020B"/>
    <w:rsid w:val="00622E2B"/>
    <w:rsid w:val="00703162"/>
    <w:rsid w:val="0081289E"/>
    <w:rsid w:val="00832561"/>
    <w:rsid w:val="0084280D"/>
    <w:rsid w:val="00982C15"/>
    <w:rsid w:val="009C7C97"/>
    <w:rsid w:val="00CF4795"/>
    <w:rsid w:val="00D6423C"/>
    <w:rsid w:val="00D72452"/>
    <w:rsid w:val="00E1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peo00</dc:creator>
  <cp:lastModifiedBy>peo00</cp:lastModifiedBy>
  <cp:revision>9</cp:revision>
  <dcterms:created xsi:type="dcterms:W3CDTF">2017-08-28T04:14:00Z</dcterms:created>
  <dcterms:modified xsi:type="dcterms:W3CDTF">2018-05-04T10:18:00Z</dcterms:modified>
</cp:coreProperties>
</file>