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66B8" w:rsidRP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Приложение</w:t>
      </w:r>
    </w:p>
    <w:p w:rsidR="00A566B8" w:rsidRP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к Приказу ФАС России</w:t>
      </w:r>
    </w:p>
    <w:p w:rsidR="00A566B8" w:rsidRP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от 19.06.2017 N 792/17</w:t>
      </w:r>
    </w:p>
    <w:p w:rsid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A566B8" w:rsidRPr="00043244" w:rsidRDefault="00043244" w:rsidP="00A566B8">
      <w:pPr>
        <w:widowControl w:val="0"/>
        <w:autoSpaceDE w:val="0"/>
        <w:autoSpaceDN w:val="0"/>
        <w:adjustRightInd w:val="0"/>
        <w:jc w:val="center"/>
        <w:outlineLvl w:val="1"/>
        <w:rPr>
          <w:color w:val="FFFFFF" w:themeColor="background1"/>
          <w:sz w:val="20"/>
          <w:szCs w:val="20"/>
        </w:rPr>
      </w:pPr>
      <w:r w:rsidRPr="00043244">
        <w:rPr>
          <w:color w:val="FFFFFF" w:themeColor="background1"/>
          <w:sz w:val="20"/>
          <w:szCs w:val="20"/>
        </w:rPr>
        <w:t>(За 2</w:t>
      </w:r>
      <w:r w:rsidR="00A566B8" w:rsidRPr="00043244">
        <w:rPr>
          <w:color w:val="FFFFFF" w:themeColor="background1"/>
          <w:sz w:val="20"/>
          <w:szCs w:val="20"/>
        </w:rPr>
        <w:t xml:space="preserve"> квартал 2018 – ЛГ МУП «</w:t>
      </w:r>
      <w:proofErr w:type="spellStart"/>
      <w:r w:rsidR="00A566B8" w:rsidRPr="00043244">
        <w:rPr>
          <w:color w:val="FFFFFF" w:themeColor="background1"/>
          <w:sz w:val="20"/>
          <w:szCs w:val="20"/>
        </w:rPr>
        <w:t>УТВиВ</w:t>
      </w:r>
      <w:proofErr w:type="spellEnd"/>
      <w:r w:rsidR="00A566B8" w:rsidRPr="00043244">
        <w:rPr>
          <w:color w:val="FFFFFF" w:themeColor="background1"/>
          <w:sz w:val="20"/>
          <w:szCs w:val="20"/>
        </w:rPr>
        <w:t>»</w:t>
      </w:r>
      <w:r w:rsidRPr="00043244">
        <w:rPr>
          <w:color w:val="FFFFFF" w:themeColor="background1"/>
          <w:sz w:val="20"/>
          <w:szCs w:val="20"/>
        </w:rPr>
        <w:t>)</w:t>
      </w:r>
    </w:p>
    <w:p w:rsidR="00A566B8" w:rsidRPr="00043244" w:rsidRDefault="00A566B8" w:rsidP="005A410E">
      <w:pPr>
        <w:widowControl w:val="0"/>
        <w:autoSpaceDE w:val="0"/>
        <w:autoSpaceDN w:val="0"/>
        <w:adjustRightInd w:val="0"/>
        <w:jc w:val="center"/>
        <w:rPr>
          <w:color w:val="FFFFFF" w:themeColor="background1"/>
          <w:sz w:val="26"/>
          <w:szCs w:val="26"/>
        </w:rPr>
      </w:pPr>
      <w:bookmarkStart w:id="0" w:name="_GoBack"/>
      <w:bookmarkEnd w:id="0"/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04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A2A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04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D6170" w:rsidRDefault="005D61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2AF9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043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6,4471</w:t>
            </w:r>
            <w:r w:rsidR="00D14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043244">
        <w:rPr>
          <w:color w:val="FFFFFF" w:themeColor="background1"/>
          <w:sz w:val="22"/>
          <w:szCs w:val="22"/>
        </w:rPr>
        <w:t>Баранник</w:t>
      </w:r>
      <w:proofErr w:type="spellEnd"/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>Тел. 8(34638)77600(80148)</w:t>
      </w:r>
    </w:p>
    <w:p w:rsidR="005A410E" w:rsidRPr="00043244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  <w:sz w:val="20"/>
          <w:szCs w:val="20"/>
        </w:rPr>
      </w:pPr>
    </w:p>
    <w:p w:rsidR="005A410E" w:rsidRPr="00043244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  <w:sz w:val="20"/>
          <w:szCs w:val="20"/>
        </w:rPr>
      </w:pPr>
    </w:p>
    <w:p w:rsidR="005A410E" w:rsidRPr="00043244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043244"/>
    <w:rsid w:val="00114E1A"/>
    <w:rsid w:val="001C5547"/>
    <w:rsid w:val="00221AF5"/>
    <w:rsid w:val="00222920"/>
    <w:rsid w:val="0028604E"/>
    <w:rsid w:val="005535BE"/>
    <w:rsid w:val="005A410E"/>
    <w:rsid w:val="005D6170"/>
    <w:rsid w:val="008F3DF4"/>
    <w:rsid w:val="00A02C71"/>
    <w:rsid w:val="00A37D45"/>
    <w:rsid w:val="00A566B8"/>
    <w:rsid w:val="00B13144"/>
    <w:rsid w:val="00BA2AF9"/>
    <w:rsid w:val="00C47B77"/>
    <w:rsid w:val="00CE2B0A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6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7</cp:revision>
  <cp:lastPrinted>2018-06-13T11:31:00Z</cp:lastPrinted>
  <dcterms:created xsi:type="dcterms:W3CDTF">2017-07-04T06:13:00Z</dcterms:created>
  <dcterms:modified xsi:type="dcterms:W3CDTF">2018-07-09T04:22:00Z</dcterms:modified>
</cp:coreProperties>
</file>