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ED" w:rsidRDefault="009012ED" w:rsidP="009012ED">
      <w:pPr>
        <w:spacing w:after="1" w:line="280" w:lineRule="atLeast"/>
      </w:pPr>
      <w:r>
        <w:br/>
      </w:r>
    </w:p>
    <w:p w:rsidR="009012ED" w:rsidRDefault="009012ED" w:rsidP="009012ED">
      <w:pPr>
        <w:spacing w:after="1" w:line="280" w:lineRule="atLeast"/>
        <w:outlineLvl w:val="0"/>
      </w:pPr>
    </w:p>
    <w:p w:rsidR="009012ED" w:rsidRDefault="009012ED" w:rsidP="009012ED">
      <w:pPr>
        <w:spacing w:after="1" w:line="280" w:lineRule="atLeast"/>
        <w:outlineLvl w:val="0"/>
      </w:pPr>
      <w:r>
        <w:t>Форма 4.7 Информация об условиях, на которых осуществляется поставка товаров и (или) оказание услуг</w:t>
      </w:r>
    </w:p>
    <w:p w:rsidR="009012ED" w:rsidRDefault="009012ED" w:rsidP="009012ED">
      <w:pPr>
        <w:spacing w:after="1" w:line="280" w:lineRule="atLeast"/>
        <w:ind w:firstLine="540"/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4961"/>
        <w:gridCol w:w="1843"/>
        <w:gridCol w:w="7173"/>
      </w:tblGrid>
      <w:tr w:rsidR="009012ED" w:rsidTr="00C75FBF">
        <w:tc>
          <w:tcPr>
            <w:tcW w:w="7859" w:type="dxa"/>
            <w:gridSpan w:val="3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7173" w:type="dxa"/>
            <w:vMerge w:val="restart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9012ED" w:rsidTr="00C75FBF">
        <w:tc>
          <w:tcPr>
            <w:tcW w:w="1055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843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7173" w:type="dxa"/>
            <w:vMerge/>
          </w:tcPr>
          <w:p w:rsidR="009012ED" w:rsidRDefault="009012ED" w:rsidP="00C75FBF"/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hd w:val="clear" w:color="auto" w:fill="auto"/>
              <w:autoSpaceDE w:val="0"/>
              <w:autoSpaceDN w:val="0"/>
              <w:adjustRightInd w:val="0"/>
              <w:spacing w:after="0"/>
              <w:contextualSpacing w:val="0"/>
            </w:pPr>
            <w:r>
              <w:t>Условия публичных договоров (контрактов) теплоснабжения, заключаемых предприятием, соответствуют условиям договора теплоснабжения, указанным в разделе III Правил организации  теплоснабжения в Российской Федерации, утвержденных Постановлением Правительства РФ от08.08.2012г. № 808</w:t>
            </w:r>
          </w:p>
          <w:p w:rsidR="009012ED" w:rsidRDefault="009012ED" w:rsidP="00C75FBF">
            <w:pPr>
              <w:shd w:val="clear" w:color="auto" w:fill="auto"/>
              <w:autoSpaceDE w:val="0"/>
              <w:autoSpaceDN w:val="0"/>
              <w:adjustRightInd w:val="0"/>
              <w:spacing w:after="0"/>
              <w:contextualSpacing w:val="0"/>
            </w:pPr>
            <w:r>
              <w:t>Для подключения к инженерным сетям теплоснабжения объектов капитального строительства, абонентам предоставляются технические условия подключения объекта капитального строительства к сети инженерно-технического обеспечения в сфере теплоснабжения.</w:t>
            </w:r>
          </w:p>
          <w:p w:rsidR="009012ED" w:rsidRDefault="009012ED" w:rsidP="00C75FBF">
            <w:pPr>
              <w:spacing w:after="1" w:line="280" w:lineRule="atLeast"/>
            </w:pP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Договоры заключаются в форме договора теплоснабжения, контракта теплоснабжения, муниципального контракта теплоснабжения, государственного контракта теплоснабжения</w:t>
            </w: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 xml:space="preserve">- описание формы публичного </w:t>
            </w:r>
            <w:r>
              <w:lastRenderedPageBreak/>
              <w:t>договора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</w:pP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  <w:rPr>
                <w:rStyle w:val="a3"/>
              </w:rPr>
            </w:pPr>
            <w:r>
              <w:t xml:space="preserve">Указывается форма договора, используемая регулируемой </w:t>
            </w:r>
            <w:r>
              <w:lastRenderedPageBreak/>
              <w:t>организацией, в виде ссылки на документ, предварительно загруженный в хранилище файлов ФГИС ЕИАС.</w:t>
            </w:r>
            <w:r w:rsidR="003F7603">
              <w:t xml:space="preserve"> </w:t>
            </w:r>
            <w:hyperlink r:id="rId5" w:history="1">
              <w:r w:rsidR="008F5FE9" w:rsidRPr="00A11FBC">
                <w:rPr>
                  <w:rStyle w:val="a3"/>
                </w:rPr>
                <w:t>http://eias.admhmao.ru/disclo/get_file?p_guid=eb8d218c-e71e-49d0-95df-5f465aec7b3d</w:t>
              </w:r>
            </w:hyperlink>
          </w:p>
          <w:p w:rsidR="00DF5C2A" w:rsidRDefault="00DF5C2A" w:rsidP="00C75FBF">
            <w:pPr>
              <w:spacing w:after="1" w:line="280" w:lineRule="atLeast"/>
            </w:pPr>
            <w:hyperlink r:id="rId6" w:history="1">
              <w:r w:rsidRPr="00224B06">
                <w:rPr>
                  <w:rStyle w:val="a3"/>
                </w:rPr>
                <w:t>https://portal.eias.ru/Portal/DownloadPage.aspx?type=12&amp;guid=f1617f47-a8af-4140-bb93-65e67eb13916</w:t>
              </w:r>
            </w:hyperlink>
          </w:p>
          <w:p w:rsidR="009012ED" w:rsidRDefault="009012ED" w:rsidP="00C75FBF">
            <w:pPr>
              <w:spacing w:after="1" w:line="280" w:lineRule="atLeast"/>
            </w:pPr>
            <w:bookmarkStart w:id="0" w:name="_GoBack"/>
            <w:bookmarkEnd w:id="0"/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Для подключения к сети теплоснабжения выдаются технические условия, выполнение которых является исполнением договорных условий на подключение к сети теплоснабжения</w:t>
            </w:r>
          </w:p>
        </w:tc>
      </w:tr>
      <w:tr w:rsidR="009012ED" w:rsidTr="00C75FBF">
        <w:tc>
          <w:tcPr>
            <w:tcW w:w="1055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описание договора о подключении</w:t>
            </w:r>
          </w:p>
        </w:tc>
        <w:tc>
          <w:tcPr>
            <w:tcW w:w="1843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</w:pPr>
          </w:p>
        </w:tc>
        <w:tc>
          <w:tcPr>
            <w:tcW w:w="7173" w:type="dxa"/>
            <w:tcBorders>
              <w:bottom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Информация размещается в случае, если организация осуществляет услуги по подключению (технологическому присоединению) к системе теплоснабжения.</w:t>
            </w:r>
          </w:p>
        </w:tc>
      </w:tr>
      <w:tr w:rsidR="009012ED" w:rsidTr="00C75FBF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9012ED" w:rsidRDefault="009012ED" w:rsidP="00C75FBF"/>
        </w:tc>
        <w:tc>
          <w:tcPr>
            <w:tcW w:w="4961" w:type="dxa"/>
            <w:vMerge/>
          </w:tcPr>
          <w:p w:rsidR="009012ED" w:rsidRDefault="009012ED" w:rsidP="00C75FBF"/>
        </w:tc>
        <w:tc>
          <w:tcPr>
            <w:tcW w:w="1843" w:type="dxa"/>
            <w:vMerge/>
          </w:tcPr>
          <w:p w:rsidR="009012ED" w:rsidRDefault="009012ED" w:rsidP="00C75FBF"/>
        </w:tc>
        <w:tc>
          <w:tcPr>
            <w:tcW w:w="7173" w:type="dxa"/>
            <w:tcBorders>
              <w:top w:val="nil"/>
              <w:bottom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3F7603">
              <w:t xml:space="preserve"> </w:t>
            </w:r>
            <w:r w:rsidR="003F7603" w:rsidRPr="003F7603">
              <w:t>https://portal.eias.ru/Portal/DownloadPage.aspx?type=12&amp;guid=04afe28a-ca01-4732-8190-79f36207b6de</w:t>
            </w:r>
          </w:p>
        </w:tc>
      </w:tr>
      <w:tr w:rsidR="009012ED" w:rsidTr="00C75FBF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9012ED" w:rsidRDefault="009012ED" w:rsidP="00C75FBF"/>
        </w:tc>
        <w:tc>
          <w:tcPr>
            <w:tcW w:w="4961" w:type="dxa"/>
            <w:vMerge/>
          </w:tcPr>
          <w:p w:rsidR="009012ED" w:rsidRDefault="009012ED" w:rsidP="00C75FBF"/>
        </w:tc>
        <w:tc>
          <w:tcPr>
            <w:tcW w:w="1843" w:type="dxa"/>
            <w:vMerge/>
          </w:tcPr>
          <w:p w:rsidR="009012ED" w:rsidRDefault="009012ED" w:rsidP="00C75FBF"/>
        </w:tc>
        <w:tc>
          <w:tcPr>
            <w:tcW w:w="7173" w:type="dxa"/>
            <w:tcBorders>
              <w:top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В случае наличия нескольких договоров о подключении к системе теплоснабжения информация по каждому из них указывается в отдельной строке.</w:t>
            </w:r>
          </w:p>
        </w:tc>
      </w:tr>
    </w:tbl>
    <w:p w:rsidR="00460D21" w:rsidRDefault="00DF5C2A">
      <w:hyperlink r:id="rId7" w:history="1">
        <w:r w:rsidR="009012ED">
          <w:rPr>
            <w:i/>
            <w:color w:val="0000FF"/>
          </w:rPr>
          <w:br/>
          <w:t xml:space="preserve">Приказ ФАС России от 13.09.2018 N 1288/18 "Об утверждении форм размещения информации в сфере </w:t>
        </w:r>
        <w:r w:rsidR="009012ED">
          <w:rPr>
            <w:i/>
            <w:color w:val="0000FF"/>
          </w:rPr>
          <w:lastRenderedPageBreak/>
          <w:t>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</w:p>
    <w:sectPr w:rsidR="00460D21" w:rsidSect="00901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D"/>
    <w:rsid w:val="00032052"/>
    <w:rsid w:val="003F7603"/>
    <w:rsid w:val="00460D21"/>
    <w:rsid w:val="008F5FE9"/>
    <w:rsid w:val="009012ED"/>
    <w:rsid w:val="00D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ED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F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ED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F35A414FCB5EA31C0A2B0156819D3581433A0F78AC67118845F2C16361153A5DC2BF7365C741BCB908000CC7BF89DF7A04E8B9856E9212KA4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f1617f47-a8af-4140-bb93-65e67eb13916" TargetMode="External"/><Relationship Id="rId5" Type="http://schemas.openxmlformats.org/officeDocument/2006/relationships/hyperlink" Target="http://eias.admhmao.ru/disclo/get_file?p_guid=eb8d218c-e71e-49d0-95df-5f465aec7b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dcterms:created xsi:type="dcterms:W3CDTF">2019-08-07T10:54:00Z</dcterms:created>
  <dcterms:modified xsi:type="dcterms:W3CDTF">2019-08-07T10:59:00Z</dcterms:modified>
</cp:coreProperties>
</file>