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BB86" w14:textId="77777777" w:rsidR="005D4F99" w:rsidRPr="00800359" w:rsidRDefault="005D4F99" w:rsidP="00504BE1">
      <w:pPr>
        <w:pStyle w:val="ConsPlusTitlePage"/>
        <w:jc w:val="both"/>
        <w:rPr>
          <w:rFonts w:ascii="Times New Roman" w:hAnsi="Times New Roman" w:cs="Times New Roman"/>
        </w:rPr>
      </w:pPr>
    </w:p>
    <w:p w14:paraId="2986D5BA" w14:textId="77777777" w:rsidR="005D4F99" w:rsidRPr="00800359" w:rsidRDefault="005D4F99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34C21670" w14:textId="77777777" w:rsidR="005D4F99" w:rsidRPr="00800359" w:rsidRDefault="005D4F99" w:rsidP="00800359">
      <w:pPr>
        <w:pStyle w:val="ConsPlusTitlePage"/>
        <w:ind w:left="-426"/>
        <w:jc w:val="both"/>
        <w:outlineLvl w:val="2"/>
        <w:rPr>
          <w:rFonts w:ascii="Times New Roman" w:hAnsi="Times New Roman" w:cs="Times New Roman"/>
        </w:rPr>
      </w:pPr>
      <w:r w:rsidRPr="00800359">
        <w:rPr>
          <w:rFonts w:ascii="Times New Roman" w:hAnsi="Times New Roman" w:cs="Times New Roman"/>
          <w:sz w:val="22"/>
        </w:rPr>
        <w:t>Форма 1.4.2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14:paraId="14E3A6AC" w14:textId="77777777" w:rsidR="005D4F99" w:rsidRPr="00800359" w:rsidRDefault="005D4F99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68"/>
        <w:gridCol w:w="430"/>
        <w:gridCol w:w="1554"/>
        <w:gridCol w:w="1337"/>
        <w:gridCol w:w="454"/>
        <w:gridCol w:w="1644"/>
        <w:gridCol w:w="1020"/>
        <w:gridCol w:w="648"/>
        <w:gridCol w:w="1276"/>
        <w:gridCol w:w="1559"/>
        <w:gridCol w:w="2509"/>
      </w:tblGrid>
      <w:tr w:rsidR="005D4F99" w:rsidRPr="00800359" w14:paraId="45BF86F0" w14:textId="77777777" w:rsidTr="00800359">
        <w:tc>
          <w:tcPr>
            <w:tcW w:w="12044" w:type="dxa"/>
            <w:gridSpan w:val="11"/>
            <w:vAlign w:val="center"/>
          </w:tcPr>
          <w:p w14:paraId="7C7DE21B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Параметры формы</w:t>
            </w:r>
          </w:p>
        </w:tc>
        <w:tc>
          <w:tcPr>
            <w:tcW w:w="2509" w:type="dxa"/>
            <w:vMerge w:val="restart"/>
            <w:vAlign w:val="center"/>
          </w:tcPr>
          <w:p w14:paraId="04582CE9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Описание параметров формы</w:t>
            </w:r>
          </w:p>
        </w:tc>
      </w:tr>
      <w:tr w:rsidR="005D4F99" w:rsidRPr="00800359" w14:paraId="6B6DA0A2" w14:textId="77777777" w:rsidTr="00800359">
        <w:tc>
          <w:tcPr>
            <w:tcW w:w="454" w:type="dxa"/>
            <w:vAlign w:val="center"/>
          </w:tcPr>
          <w:p w14:paraId="5FA88A0A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1668" w:type="dxa"/>
            <w:vAlign w:val="center"/>
          </w:tcPr>
          <w:p w14:paraId="5FC48E34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Наименование параметра</w:t>
            </w:r>
          </w:p>
        </w:tc>
        <w:tc>
          <w:tcPr>
            <w:tcW w:w="430" w:type="dxa"/>
            <w:vAlign w:val="center"/>
          </w:tcPr>
          <w:p w14:paraId="1290424D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1554" w:type="dxa"/>
            <w:vAlign w:val="center"/>
          </w:tcPr>
          <w:p w14:paraId="434C3C8B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Способ приобретения</w:t>
            </w:r>
          </w:p>
        </w:tc>
        <w:tc>
          <w:tcPr>
            <w:tcW w:w="1337" w:type="dxa"/>
            <w:vAlign w:val="center"/>
          </w:tcPr>
          <w:p w14:paraId="5EBB7FA7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Реквизиты договора</w:t>
            </w:r>
          </w:p>
        </w:tc>
        <w:tc>
          <w:tcPr>
            <w:tcW w:w="454" w:type="dxa"/>
            <w:vAlign w:val="center"/>
          </w:tcPr>
          <w:p w14:paraId="5A1D1DBB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1644" w:type="dxa"/>
            <w:vAlign w:val="center"/>
          </w:tcPr>
          <w:p w14:paraId="2A0A76A3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Наименование товара/услуги</w:t>
            </w:r>
          </w:p>
        </w:tc>
        <w:tc>
          <w:tcPr>
            <w:tcW w:w="1020" w:type="dxa"/>
            <w:vAlign w:val="center"/>
          </w:tcPr>
          <w:p w14:paraId="6E760DAC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Объем приобретенных товаров, услуг</w:t>
            </w:r>
          </w:p>
        </w:tc>
        <w:tc>
          <w:tcPr>
            <w:tcW w:w="648" w:type="dxa"/>
            <w:vAlign w:val="center"/>
          </w:tcPr>
          <w:p w14:paraId="41F7841C" w14:textId="7E95D3EC" w:rsidR="005D4F99" w:rsidRPr="00800359" w:rsidRDefault="0080035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1276" w:type="dxa"/>
            <w:vAlign w:val="center"/>
          </w:tcPr>
          <w:p w14:paraId="4F93ED21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Стоимость, тыс. руб.</w:t>
            </w:r>
          </w:p>
        </w:tc>
        <w:tc>
          <w:tcPr>
            <w:tcW w:w="1559" w:type="dxa"/>
            <w:vAlign w:val="center"/>
          </w:tcPr>
          <w:p w14:paraId="78FCE559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Доля расходов, % (от суммы расходов по указанной статье)</w:t>
            </w:r>
          </w:p>
        </w:tc>
        <w:tc>
          <w:tcPr>
            <w:tcW w:w="2509" w:type="dxa"/>
            <w:vMerge/>
            <w:vAlign w:val="center"/>
          </w:tcPr>
          <w:p w14:paraId="18F789C9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99" w:rsidRPr="00800359" w14:paraId="457F765D" w14:textId="77777777" w:rsidTr="00800359">
        <w:tc>
          <w:tcPr>
            <w:tcW w:w="454" w:type="dxa"/>
            <w:vAlign w:val="center"/>
          </w:tcPr>
          <w:p w14:paraId="67B86507" w14:textId="77777777" w:rsidR="005D4F99" w:rsidRPr="00800359" w:rsidRDefault="005D4F99" w:rsidP="00DB3A4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755" w:type="dxa"/>
            <w:gridSpan w:val="8"/>
            <w:vAlign w:val="center"/>
          </w:tcPr>
          <w:p w14:paraId="2808B940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276" w:type="dxa"/>
            <w:vAlign w:val="center"/>
          </w:tcPr>
          <w:p w14:paraId="71B7A1D1" w14:textId="090BCC72" w:rsidR="005D4F99" w:rsidRPr="00800359" w:rsidRDefault="0080035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1 007,94</w:t>
            </w:r>
          </w:p>
        </w:tc>
        <w:tc>
          <w:tcPr>
            <w:tcW w:w="1559" w:type="dxa"/>
            <w:vAlign w:val="center"/>
          </w:tcPr>
          <w:p w14:paraId="2CC7B966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509" w:type="dxa"/>
            <w:vAlign w:val="center"/>
          </w:tcPr>
          <w:p w14:paraId="05205C3E" w14:textId="77777777" w:rsidR="005D4F99" w:rsidRPr="00800359" w:rsidRDefault="005D4F99" w:rsidP="00DB3A49">
            <w:pPr>
              <w:pStyle w:val="ConsPlusTitlePage"/>
              <w:jc w:val="both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средства</w:t>
            </w:r>
          </w:p>
        </w:tc>
      </w:tr>
      <w:tr w:rsidR="00800359" w:rsidRPr="00800359" w14:paraId="5750A415" w14:textId="77777777" w:rsidTr="00800359">
        <w:trPr>
          <w:trHeight w:val="20"/>
        </w:trPr>
        <w:tc>
          <w:tcPr>
            <w:tcW w:w="454" w:type="dxa"/>
            <w:vMerge w:val="restart"/>
            <w:vAlign w:val="center"/>
          </w:tcPr>
          <w:p w14:paraId="45EC9E55" w14:textId="77777777" w:rsidR="00800359" w:rsidRPr="00800359" w:rsidRDefault="0080035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668" w:type="dxa"/>
            <w:vMerge w:val="restart"/>
            <w:vAlign w:val="center"/>
          </w:tcPr>
          <w:p w14:paraId="218306D6" w14:textId="6640AE8C" w:rsidR="00800359" w:rsidRPr="00800359" w:rsidRDefault="0080035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ООО "Электрострой"</w:t>
            </w:r>
          </w:p>
        </w:tc>
        <w:tc>
          <w:tcPr>
            <w:tcW w:w="430" w:type="dxa"/>
            <w:vAlign w:val="center"/>
          </w:tcPr>
          <w:p w14:paraId="3AA9FF0F" w14:textId="77777777" w:rsidR="00800359" w:rsidRPr="00800359" w:rsidRDefault="0080035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4" w:type="dxa"/>
            <w:vAlign w:val="center"/>
          </w:tcPr>
          <w:p w14:paraId="26AAA895" w14:textId="77777777" w:rsidR="00800359" w:rsidRPr="00800359" w:rsidRDefault="0080035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Итого по поставщику, в том числе</w:t>
            </w:r>
          </w:p>
        </w:tc>
        <w:tc>
          <w:tcPr>
            <w:tcW w:w="1337" w:type="dxa"/>
            <w:vAlign w:val="center"/>
          </w:tcPr>
          <w:p w14:paraId="7C123690" w14:textId="77777777" w:rsidR="00800359" w:rsidRPr="00800359" w:rsidRDefault="0080035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14:paraId="61C43BBB" w14:textId="77777777" w:rsidR="00800359" w:rsidRPr="00800359" w:rsidRDefault="0080035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644" w:type="dxa"/>
            <w:vAlign w:val="center"/>
          </w:tcPr>
          <w:p w14:paraId="403453DE" w14:textId="77777777" w:rsidR="00800359" w:rsidRPr="00800359" w:rsidRDefault="0080035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center"/>
          </w:tcPr>
          <w:p w14:paraId="32824ACF" w14:textId="77777777" w:rsidR="00800359" w:rsidRPr="00800359" w:rsidRDefault="0080035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8" w:type="dxa"/>
            <w:vAlign w:val="center"/>
          </w:tcPr>
          <w:p w14:paraId="4B7CB4E6" w14:textId="77777777" w:rsidR="00800359" w:rsidRPr="00800359" w:rsidRDefault="0080035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center"/>
          </w:tcPr>
          <w:p w14:paraId="0A34C342" w14:textId="1F723F65" w:rsidR="00800359" w:rsidRPr="00800359" w:rsidRDefault="0080035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1 007,94</w:t>
            </w:r>
          </w:p>
        </w:tc>
        <w:tc>
          <w:tcPr>
            <w:tcW w:w="1559" w:type="dxa"/>
            <w:vAlign w:val="center"/>
          </w:tcPr>
          <w:p w14:paraId="25337D71" w14:textId="6B8E9431" w:rsidR="00800359" w:rsidRPr="00800359" w:rsidRDefault="0080035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09" w:type="dxa"/>
            <w:vMerge w:val="restart"/>
            <w:vAlign w:val="center"/>
          </w:tcPr>
          <w:p w14:paraId="15E36583" w14:textId="7956AF82" w:rsidR="00800359" w:rsidRPr="00800359" w:rsidRDefault="00800359" w:rsidP="00DB3A49">
            <w:pPr>
              <w:pStyle w:val="ConsPlusTitlePage"/>
              <w:jc w:val="both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средств.</w:t>
            </w:r>
          </w:p>
          <w:p w14:paraId="4FBA20E4" w14:textId="77777777" w:rsidR="00800359" w:rsidRPr="00800359" w:rsidRDefault="00800359" w:rsidP="00DB3A49">
            <w:pPr>
              <w:pStyle w:val="ConsPlusTitlePage"/>
              <w:jc w:val="both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Способ приобретения определяется из перечня:</w:t>
            </w:r>
          </w:p>
          <w:p w14:paraId="328C9D8D" w14:textId="77777777" w:rsidR="00800359" w:rsidRPr="00800359" w:rsidRDefault="00800359" w:rsidP="00DB3A49">
            <w:pPr>
              <w:pStyle w:val="ConsPlusTitlePage"/>
              <w:ind w:left="283"/>
              <w:jc w:val="both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- Торги;</w:t>
            </w:r>
          </w:p>
          <w:p w14:paraId="5784F214" w14:textId="43FC28AF" w:rsidR="00800359" w:rsidRPr="00800359" w:rsidRDefault="00800359" w:rsidP="00DB3A49">
            <w:pPr>
              <w:pStyle w:val="ConsPlusTitlePage"/>
              <w:ind w:left="283"/>
              <w:jc w:val="both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Д</w:t>
            </w:r>
            <w:r w:rsidRPr="00800359">
              <w:rPr>
                <w:rFonts w:ascii="Times New Roman" w:hAnsi="Times New Roman" w:cs="Times New Roman"/>
                <w:sz w:val="22"/>
              </w:rPr>
              <w:t>оговоры без торгов;</w:t>
            </w:r>
          </w:p>
          <w:p w14:paraId="2247CA86" w14:textId="0D980691" w:rsidR="00800359" w:rsidRDefault="00800359" w:rsidP="00DB3A49">
            <w:pPr>
              <w:pStyle w:val="ConsPlusTitlePage"/>
              <w:ind w:left="283"/>
              <w:jc w:val="both"/>
              <w:rPr>
                <w:rFonts w:ascii="Times New Roman" w:hAnsi="Times New Roman" w:cs="Times New Roman"/>
                <w:sz w:val="22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- Прочее</w:t>
            </w:r>
          </w:p>
          <w:p w14:paraId="1C40915D" w14:textId="74156876" w:rsidR="00800359" w:rsidRDefault="00800359" w:rsidP="00DB3A49">
            <w:pPr>
              <w:pStyle w:val="ConsPlusTitlePage"/>
              <w:ind w:left="283"/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7455623D" w14:textId="77777777" w:rsidR="00800359" w:rsidRPr="00800359" w:rsidRDefault="00800359" w:rsidP="00DB3A49">
            <w:pPr>
              <w:pStyle w:val="ConsPlusTitlePage"/>
              <w:ind w:left="283"/>
              <w:jc w:val="both"/>
              <w:rPr>
                <w:rFonts w:ascii="Times New Roman" w:hAnsi="Times New Roman" w:cs="Times New Roman"/>
              </w:rPr>
            </w:pPr>
          </w:p>
          <w:p w14:paraId="43600FF3" w14:textId="0ABFFB9F" w:rsidR="00800359" w:rsidRPr="00800359" w:rsidRDefault="00800359" w:rsidP="00800359">
            <w:pPr>
              <w:pStyle w:val="ConsPlusTitlePage"/>
              <w:jc w:val="both"/>
              <w:rPr>
                <w:rFonts w:ascii="Times New Roman" w:hAnsi="Times New Roman" w:cs="Times New Roman"/>
                <w:sz w:val="22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800359" w:rsidRPr="00800359" w14:paraId="52448C27" w14:textId="77777777" w:rsidTr="00AE6145">
        <w:trPr>
          <w:trHeight w:val="2783"/>
        </w:trPr>
        <w:tc>
          <w:tcPr>
            <w:tcW w:w="454" w:type="dxa"/>
            <w:vMerge/>
            <w:vAlign w:val="center"/>
          </w:tcPr>
          <w:p w14:paraId="4BB3AC6B" w14:textId="77777777" w:rsidR="00800359" w:rsidRPr="00800359" w:rsidRDefault="0080035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14:paraId="46EA6933" w14:textId="77777777" w:rsidR="00800359" w:rsidRPr="00800359" w:rsidRDefault="0080035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vAlign w:val="center"/>
          </w:tcPr>
          <w:p w14:paraId="29D2ABAF" w14:textId="77777777" w:rsidR="00800359" w:rsidRPr="00800359" w:rsidRDefault="0080035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554" w:type="dxa"/>
            <w:vAlign w:val="center"/>
          </w:tcPr>
          <w:p w14:paraId="12113078" w14:textId="77777777" w:rsidR="00800359" w:rsidRPr="00800359" w:rsidRDefault="0080035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Торги/аукцион</w:t>
            </w:r>
          </w:p>
        </w:tc>
        <w:tc>
          <w:tcPr>
            <w:tcW w:w="1337" w:type="dxa"/>
            <w:vAlign w:val="center"/>
          </w:tcPr>
          <w:p w14:paraId="387D218B" w14:textId="62946001" w:rsidR="00800359" w:rsidRPr="00800359" w:rsidRDefault="0080035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Договор № 31908021054 от 19.07.2019 г.</w:t>
            </w:r>
          </w:p>
        </w:tc>
        <w:tc>
          <w:tcPr>
            <w:tcW w:w="454" w:type="dxa"/>
            <w:vAlign w:val="center"/>
          </w:tcPr>
          <w:p w14:paraId="337CA2F2" w14:textId="77777777" w:rsidR="00800359" w:rsidRPr="00800359" w:rsidRDefault="0080035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4" w:type="dxa"/>
            <w:vAlign w:val="center"/>
          </w:tcPr>
          <w:p w14:paraId="11913DA5" w14:textId="67FF08E1" w:rsidR="00800359" w:rsidRPr="00800359" w:rsidRDefault="0080035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Выполнение работ по капитальному ремонту воздуховодов, системы теплоснабжения и перфорированных труб РВС №3 1 очереди.</w:t>
            </w:r>
          </w:p>
        </w:tc>
        <w:tc>
          <w:tcPr>
            <w:tcW w:w="1020" w:type="dxa"/>
            <w:vAlign w:val="center"/>
          </w:tcPr>
          <w:p w14:paraId="0BF6AD93" w14:textId="75357835" w:rsidR="00800359" w:rsidRPr="00800359" w:rsidRDefault="0080035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648" w:type="dxa"/>
            <w:vAlign w:val="center"/>
          </w:tcPr>
          <w:p w14:paraId="116D9096" w14:textId="1AE16CE0" w:rsidR="00800359" w:rsidRPr="00800359" w:rsidRDefault="0080035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76" w:type="dxa"/>
            <w:vAlign w:val="center"/>
          </w:tcPr>
          <w:p w14:paraId="3350761A" w14:textId="073F3D42" w:rsidR="00800359" w:rsidRPr="00800359" w:rsidRDefault="0080035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1 007,94</w:t>
            </w:r>
          </w:p>
        </w:tc>
        <w:tc>
          <w:tcPr>
            <w:tcW w:w="1559" w:type="dxa"/>
            <w:vAlign w:val="center"/>
          </w:tcPr>
          <w:p w14:paraId="30CF9259" w14:textId="77777777" w:rsidR="00800359" w:rsidRPr="00800359" w:rsidRDefault="0080035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509" w:type="dxa"/>
            <w:vMerge/>
          </w:tcPr>
          <w:p w14:paraId="262E1E13" w14:textId="7A89DCAA" w:rsidR="00800359" w:rsidRPr="00800359" w:rsidRDefault="00800359" w:rsidP="00DB3A49">
            <w:pPr>
              <w:pStyle w:val="ConsPlusTitlePage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4F99" w:rsidRPr="00800359" w14:paraId="229366DB" w14:textId="77777777" w:rsidTr="00800359">
        <w:tc>
          <w:tcPr>
            <w:tcW w:w="454" w:type="dxa"/>
            <w:vAlign w:val="center"/>
          </w:tcPr>
          <w:p w14:paraId="1D88AC64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755" w:type="dxa"/>
            <w:gridSpan w:val="8"/>
            <w:vAlign w:val="center"/>
          </w:tcPr>
          <w:p w14:paraId="1F4A4150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276" w:type="dxa"/>
            <w:vAlign w:val="center"/>
          </w:tcPr>
          <w:p w14:paraId="7EB84A63" w14:textId="77777777" w:rsidR="005D4F99" w:rsidRPr="00800359" w:rsidRDefault="00AB5621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14:paraId="7F0ABE3C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509" w:type="dxa"/>
            <w:vAlign w:val="center"/>
          </w:tcPr>
          <w:p w14:paraId="5A30F0D1" w14:textId="77777777" w:rsidR="005D4F99" w:rsidRPr="00800359" w:rsidRDefault="005D4F99" w:rsidP="0080035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5D4F99" w:rsidRPr="00800359" w14:paraId="29522801" w14:textId="77777777" w:rsidTr="00800359">
        <w:tc>
          <w:tcPr>
            <w:tcW w:w="454" w:type="dxa"/>
            <w:vMerge w:val="restart"/>
            <w:vAlign w:val="center"/>
          </w:tcPr>
          <w:p w14:paraId="0BDDACBD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668" w:type="dxa"/>
            <w:vMerge w:val="restart"/>
            <w:vAlign w:val="center"/>
          </w:tcPr>
          <w:p w14:paraId="52388595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- наименование поставщика</w:t>
            </w:r>
          </w:p>
        </w:tc>
        <w:tc>
          <w:tcPr>
            <w:tcW w:w="430" w:type="dxa"/>
            <w:vAlign w:val="center"/>
          </w:tcPr>
          <w:p w14:paraId="5D698470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4" w:type="dxa"/>
            <w:vAlign w:val="center"/>
          </w:tcPr>
          <w:p w14:paraId="340A9853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Итого по поставщику, в том числе</w:t>
            </w:r>
          </w:p>
        </w:tc>
        <w:tc>
          <w:tcPr>
            <w:tcW w:w="1337" w:type="dxa"/>
            <w:vAlign w:val="center"/>
          </w:tcPr>
          <w:p w14:paraId="1582879D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14:paraId="4B99553F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644" w:type="dxa"/>
            <w:vAlign w:val="center"/>
          </w:tcPr>
          <w:p w14:paraId="5468291A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center"/>
          </w:tcPr>
          <w:p w14:paraId="3AFDB4C5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8" w:type="dxa"/>
            <w:vAlign w:val="center"/>
          </w:tcPr>
          <w:p w14:paraId="320CB9BE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center"/>
          </w:tcPr>
          <w:p w14:paraId="2D3E6F23" w14:textId="77777777" w:rsidR="005D4F99" w:rsidRPr="00800359" w:rsidRDefault="00AB5621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14:paraId="4F3A65A2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9" w:type="dxa"/>
            <w:vMerge w:val="restart"/>
            <w:tcBorders>
              <w:bottom w:val="nil"/>
            </w:tcBorders>
            <w:vAlign w:val="center"/>
          </w:tcPr>
          <w:p w14:paraId="0E59E27A" w14:textId="77777777" w:rsidR="005D4F99" w:rsidRPr="00800359" w:rsidRDefault="005D4F99" w:rsidP="0080035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5D4F99" w:rsidRPr="00800359" w14:paraId="4FD44264" w14:textId="77777777" w:rsidTr="00800359">
        <w:trPr>
          <w:trHeight w:val="450"/>
        </w:trPr>
        <w:tc>
          <w:tcPr>
            <w:tcW w:w="454" w:type="dxa"/>
            <w:vMerge/>
            <w:vAlign w:val="center"/>
          </w:tcPr>
          <w:p w14:paraId="4FD5855B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14:paraId="4D69C97A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vMerge w:val="restart"/>
            <w:vAlign w:val="center"/>
          </w:tcPr>
          <w:p w14:paraId="6E6329DB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554" w:type="dxa"/>
            <w:vMerge w:val="restart"/>
            <w:vAlign w:val="center"/>
          </w:tcPr>
          <w:p w14:paraId="6D499CE9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- наименование договора</w:t>
            </w:r>
          </w:p>
        </w:tc>
        <w:tc>
          <w:tcPr>
            <w:tcW w:w="1337" w:type="dxa"/>
            <w:vMerge w:val="restart"/>
            <w:vAlign w:val="center"/>
          </w:tcPr>
          <w:p w14:paraId="3C157548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1E410E85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14:paraId="40D6C31B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14:paraId="0A07C4E5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67192FC0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C49B92F" w14:textId="77777777" w:rsidR="005D4F99" w:rsidRPr="00800359" w:rsidRDefault="00AB5621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14:paraId="43521126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509" w:type="dxa"/>
            <w:vMerge/>
            <w:tcBorders>
              <w:bottom w:val="nil"/>
            </w:tcBorders>
            <w:vAlign w:val="center"/>
          </w:tcPr>
          <w:p w14:paraId="3E68A6D0" w14:textId="77777777" w:rsidR="005D4F99" w:rsidRPr="00800359" w:rsidRDefault="005D4F99" w:rsidP="00800359">
            <w:pPr>
              <w:rPr>
                <w:rFonts w:ascii="Times New Roman" w:hAnsi="Times New Roman" w:cs="Times New Roman"/>
              </w:rPr>
            </w:pPr>
          </w:p>
        </w:tc>
      </w:tr>
      <w:tr w:rsidR="005D4F99" w:rsidRPr="00800359" w14:paraId="424C66E6" w14:textId="77777777" w:rsidTr="00800359">
        <w:tblPrEx>
          <w:tblBorders>
            <w:insideH w:val="nil"/>
          </w:tblBorders>
        </w:tblPrEx>
        <w:tc>
          <w:tcPr>
            <w:tcW w:w="454" w:type="dxa"/>
            <w:vMerge/>
            <w:vAlign w:val="center"/>
          </w:tcPr>
          <w:p w14:paraId="1D03E573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14:paraId="39862E91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vMerge/>
            <w:vAlign w:val="center"/>
          </w:tcPr>
          <w:p w14:paraId="6BB53695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vAlign w:val="center"/>
          </w:tcPr>
          <w:p w14:paraId="21FBDE07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56817B99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vAlign w:val="center"/>
          </w:tcPr>
          <w:p w14:paraId="406F7A3E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vAlign w:val="center"/>
          </w:tcPr>
          <w:p w14:paraId="0FB17850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14:paraId="26615C19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vAlign w:val="center"/>
          </w:tcPr>
          <w:p w14:paraId="0016E60E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098458B1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354B3B38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14:paraId="222BAE54" w14:textId="77777777" w:rsidR="005D4F99" w:rsidRPr="00800359" w:rsidRDefault="005D4F99" w:rsidP="0080035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Способ приобретения определяется из перечня:</w:t>
            </w:r>
          </w:p>
          <w:p w14:paraId="00CB8BC2" w14:textId="77777777" w:rsidR="005D4F99" w:rsidRPr="00800359" w:rsidRDefault="005D4F99" w:rsidP="0080035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- Торги;</w:t>
            </w:r>
          </w:p>
          <w:p w14:paraId="1BBD50A5" w14:textId="77777777" w:rsidR="005D4F99" w:rsidRPr="00800359" w:rsidRDefault="005D4F99" w:rsidP="0080035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- Договоры без торгов;</w:t>
            </w:r>
          </w:p>
          <w:p w14:paraId="48CB8223" w14:textId="77777777" w:rsidR="005D4F99" w:rsidRPr="00800359" w:rsidRDefault="005D4F99" w:rsidP="0080035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- Прочее</w:t>
            </w:r>
          </w:p>
        </w:tc>
      </w:tr>
      <w:tr w:rsidR="005D4F99" w:rsidRPr="00800359" w14:paraId="399CE302" w14:textId="77777777" w:rsidTr="00800359">
        <w:tblPrEx>
          <w:tblBorders>
            <w:insideH w:val="nil"/>
          </w:tblBorders>
        </w:tblPrEx>
        <w:tc>
          <w:tcPr>
            <w:tcW w:w="454" w:type="dxa"/>
            <w:vMerge/>
            <w:vAlign w:val="center"/>
          </w:tcPr>
          <w:p w14:paraId="08145030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14:paraId="0E54F19F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vMerge/>
            <w:vAlign w:val="center"/>
          </w:tcPr>
          <w:p w14:paraId="6BC60C5E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vAlign w:val="center"/>
          </w:tcPr>
          <w:p w14:paraId="27D5676A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40ED0B53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vAlign w:val="center"/>
          </w:tcPr>
          <w:p w14:paraId="60D8435F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vAlign w:val="center"/>
          </w:tcPr>
          <w:p w14:paraId="639D73A5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14:paraId="2A6A5C81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vAlign w:val="center"/>
          </w:tcPr>
          <w:p w14:paraId="4D6B995A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33E6FF64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3FE0762C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nil"/>
            </w:tcBorders>
            <w:vAlign w:val="center"/>
          </w:tcPr>
          <w:p w14:paraId="21223D78" w14:textId="77777777" w:rsidR="005D4F99" w:rsidRPr="00800359" w:rsidRDefault="005D4F99" w:rsidP="0080035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наличия нескольких </w:t>
            </w:r>
            <w:r w:rsidRPr="008003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поставщиков, договоров, товаров и (или) услуг информация по ним указывается в отдельных строках.</w:t>
            </w:r>
          </w:p>
        </w:tc>
      </w:tr>
    </w:tbl>
    <w:p w14:paraId="52BDA954" w14:textId="77777777" w:rsidR="005D4F99" w:rsidRPr="00800359" w:rsidRDefault="005D4F99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5115E10B" w14:textId="77777777" w:rsidR="005D4F99" w:rsidRPr="00800359" w:rsidRDefault="005D4F99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4F67418E" w14:textId="77777777" w:rsidR="005D4F99" w:rsidRPr="00800359" w:rsidRDefault="005D4F99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474AC744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1ACB5E03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06E2588F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346C13A8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313AE63B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3B9F22E0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6309C31D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088F2447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766F6B1E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2B6D4800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1A6FE345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516E9B8B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1B51F64B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32626A12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048C11AE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0C8EEB39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61E2A739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4F36146A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68BA171F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sectPr w:rsidR="00AB5621" w:rsidRPr="00800359" w:rsidSect="00504B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19"/>
    <w:rsid w:val="000E5A19"/>
    <w:rsid w:val="00504BE1"/>
    <w:rsid w:val="005D4F99"/>
    <w:rsid w:val="00800359"/>
    <w:rsid w:val="008E18D7"/>
    <w:rsid w:val="00AB5621"/>
    <w:rsid w:val="00BE3389"/>
    <w:rsid w:val="00E82653"/>
    <w:rsid w:val="00F1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4683"/>
  <w15:chartTrackingRefBased/>
  <w15:docId w15:val="{22F932D7-7C27-416B-973A-58F1D5C9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4</cp:revision>
  <dcterms:created xsi:type="dcterms:W3CDTF">2019-10-17T06:20:00Z</dcterms:created>
  <dcterms:modified xsi:type="dcterms:W3CDTF">2021-04-12T06:50:00Z</dcterms:modified>
</cp:coreProperties>
</file>