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BF2B" w14:textId="77777777"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14:paraId="416E8F97" w14:textId="77777777"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14:paraId="1A13C05E" w14:textId="77777777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BD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A91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14:paraId="1093CAF5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B0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2CB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22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1C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03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8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CDB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14:paraId="5BA1FFB4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D3F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CF6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58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648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D0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98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14:paraId="5611F863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4CE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99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45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8EC4" w14:textId="3753A7E2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FBE" w14:textId="6BEB2768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16A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14:paraId="3BB8C524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CC74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37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8D7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7F45" w14:textId="35F08D5D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8A1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4CE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14:paraId="7308AF2F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DBE8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75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9E4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3B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576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07C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14:paraId="0129CC89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B9F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BD1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E96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C48" w14:textId="0F606BD2"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D30" w14:textId="686BEC98"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BC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8A75D6" w14:paraId="56A91F51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60B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0D4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A07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6D99" w14:textId="22922D1D"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2BE6" w14:textId="011520A6"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DB91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14:paraId="2257FF8B" w14:textId="77777777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7DE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9A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1D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CCE" w14:textId="77777777"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37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CB77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14:paraId="558880AC" w14:textId="77777777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5C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18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FA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7A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81F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4DCD3C2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14:paraId="4913548F" w14:textId="77777777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9A6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61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416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9C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22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C3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неоднократных ограничений</w:t>
            </w:r>
            <w:proofErr w:type="gramEnd"/>
            <w:r>
              <w:rPr>
                <w:rFonts w:ascii="Calibri" w:hAnsi="Calibri" w:cs="Calibri"/>
              </w:rPr>
              <w:t xml:space="preserve"> подачи потребления тепловой энергии потребителями информация по каждому случаю указывается в отдельно.</w:t>
            </w:r>
          </w:p>
        </w:tc>
      </w:tr>
      <w:tr w:rsidR="008A75D6" w14:paraId="09CCA317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13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884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ограничения подачи тепловой энергии </w:t>
            </w:r>
            <w:r>
              <w:rPr>
                <w:rFonts w:ascii="Calibri" w:hAnsi="Calibri" w:cs="Calibri"/>
              </w:rPr>
              <w:lastRenderedPageBreak/>
              <w:t>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DE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D9F4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5A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D13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14:paraId="54C8C875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4D06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457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A2E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8FB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8B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CF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14:paraId="25ED037F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61C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EF5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4CE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F4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FD38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49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14:paraId="5CEB3A41" w14:textId="77777777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A4B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9D7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898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0BD" w14:textId="77777777"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47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9D2DC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14:paraId="79368D1A" w14:textId="77777777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4E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97B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0F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514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B7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43A3AD27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14:paraId="39D2A23B" w14:textId="77777777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9C7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08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80F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B72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FA5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E81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14:paraId="1D5241EA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354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BCF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C6D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E8D" w14:textId="77777777"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DF9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29F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14:paraId="38201D75" w14:textId="77777777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1AA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87C9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BC4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E8F" w14:textId="77777777"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46B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900" w14:textId="77777777"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14:paraId="4316DDC8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5D6"/>
    <w:rsid w:val="00031F5C"/>
    <w:rsid w:val="000F0D5B"/>
    <w:rsid w:val="002A298E"/>
    <w:rsid w:val="003F2FE7"/>
    <w:rsid w:val="004474E9"/>
    <w:rsid w:val="00460D21"/>
    <w:rsid w:val="004B777E"/>
    <w:rsid w:val="00572349"/>
    <w:rsid w:val="00625FD1"/>
    <w:rsid w:val="006B4231"/>
    <w:rsid w:val="007B3655"/>
    <w:rsid w:val="007C0734"/>
    <w:rsid w:val="007E24C2"/>
    <w:rsid w:val="008A75D6"/>
    <w:rsid w:val="00961C95"/>
    <w:rsid w:val="00B80466"/>
    <w:rsid w:val="00BE64CF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6EC2"/>
  <w15:docId w15:val="{72ABBF18-2A4B-414E-84B6-2D3011FB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pto00</cp:lastModifiedBy>
  <cp:revision>4</cp:revision>
  <dcterms:created xsi:type="dcterms:W3CDTF">2020-07-09T11:07:00Z</dcterms:created>
  <dcterms:modified xsi:type="dcterms:W3CDTF">2021-07-06T04:06:00Z</dcterms:modified>
</cp:coreProperties>
</file>