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2" w:rsidRDefault="005548B2" w:rsidP="00554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5548B2" w:rsidRDefault="005548B2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1247"/>
        <w:gridCol w:w="1259"/>
        <w:gridCol w:w="5953"/>
      </w:tblGrid>
      <w:tr w:rsidR="005548B2" w:rsidTr="005907D0"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907D0">
              <w:rPr>
                <w:rFonts w:ascii="Calibri" w:hAnsi="Calibri" w:cs="Calibri"/>
              </w:rPr>
              <w:t>.03.20</w:t>
            </w:r>
            <w:r>
              <w:rPr>
                <w:rFonts w:ascii="Calibri" w:hAnsi="Calibri" w:cs="Calibri"/>
              </w:rPr>
              <w:t>22</w:t>
            </w:r>
          </w:p>
          <w:p w:rsidR="005907D0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B4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94248,740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водоотведения.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100074,104</w:t>
            </w:r>
          </w:p>
          <w:p w:rsidR="0093052B" w:rsidRDefault="0093052B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электрическую энергию (мощность), используемую в технологическом </w:t>
            </w:r>
            <w:r>
              <w:rPr>
                <w:rFonts w:ascii="Calibri" w:hAnsi="Calibri" w:cs="Calibri"/>
              </w:rPr>
              <w:lastRenderedPageBreak/>
              <w:t>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7527">
              <w:rPr>
                <w:rFonts w:ascii="Calibri" w:hAnsi="Calibri" w:cs="Calibri"/>
              </w:rPr>
              <w:t>9401,57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1 кВт·ч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1988,50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28406,12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8909,01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17158,63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5076,89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амортизацию основных </w:t>
            </w:r>
            <w:r>
              <w:rPr>
                <w:rFonts w:ascii="Calibri" w:hAnsi="Calibri" w:cs="Calibri"/>
              </w:rPr>
              <w:lastRenderedPageBreak/>
              <w:t>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5344,89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687,05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B47527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8765,45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D6B76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</w:t>
            </w:r>
            <w:r>
              <w:rPr>
                <w:rFonts w:ascii="Calibri" w:hAnsi="Calibri" w:cs="Calibri"/>
              </w:rPr>
              <w:lastRenderedPageBreak/>
              <w:t>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D6B76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16244,75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D6B76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1322,55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D6B76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180,18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D6B76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15,23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D6B76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4913,25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Поверка преобразователей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D6B76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3,36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772952">
              <w:rPr>
                <w:rFonts w:ascii="Tahoma" w:hAnsi="Tahoma" w:cs="Tahoma"/>
                <w:sz w:val="18"/>
                <w:szCs w:val="18"/>
              </w:rPr>
              <w:t>Очистка и промывка РВС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1255,52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2952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gramStart"/>
            <w:r w:rsidRPr="00772952">
              <w:rPr>
                <w:rFonts w:ascii="Tahoma" w:hAnsi="Tahoma" w:cs="Tahoma"/>
                <w:sz w:val="18"/>
                <w:szCs w:val="18"/>
              </w:rPr>
              <w:t>.д</w:t>
            </w:r>
            <w:proofErr w:type="gramEnd"/>
            <w:r w:rsidRPr="00772952">
              <w:rPr>
                <w:rFonts w:ascii="Tahoma" w:hAnsi="Tahoma" w:cs="Tahoma"/>
                <w:sz w:val="18"/>
                <w:szCs w:val="18"/>
              </w:rPr>
              <w:t>иагностирование</w:t>
            </w:r>
            <w:proofErr w:type="spellEnd"/>
            <w:r w:rsidRPr="00772952">
              <w:rPr>
                <w:rFonts w:ascii="Tahoma" w:hAnsi="Tahoma" w:cs="Tahoma"/>
                <w:sz w:val="18"/>
                <w:szCs w:val="18"/>
              </w:rPr>
              <w:t xml:space="preserve"> РВС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136,71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D6B76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электродвигателя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196,70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3C55E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резиновых перчаток,</w:t>
            </w:r>
            <w:r w:rsidR="002F135A" w:rsidRPr="002F135A">
              <w:rPr>
                <w:rFonts w:ascii="Tahoma" w:hAnsi="Tahoma" w:cs="Tahoma"/>
                <w:sz w:val="18"/>
                <w:szCs w:val="18"/>
              </w:rPr>
              <w:t xml:space="preserve"> бот, галош  повышенным напряжением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для текущих хозяйственных целей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322,43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обмундирование и 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895B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219,41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обмундирование и СИЗ (износ спецодежды)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52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491,22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D6B76" w:rsidP="002F135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Тех</w:t>
            </w:r>
            <w:proofErr w:type="gram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.о</w:t>
            </w:r>
            <w:proofErr w:type="gramEnd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смотр</w:t>
            </w:r>
            <w:proofErr w:type="spellEnd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автотраснпорта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D6B76" w:rsidP="0044130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1,87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2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15,22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оплата специального топлива 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40,30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2F135A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1342,64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2F135A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материалы на текущий ремонт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752,99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материалы на текущий ремонт электрооборудования и оборудования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334,23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154,35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150,37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3C55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528,15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-услуги "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797,04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, первичный досмотр при поступлении на работу 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-Б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У ХМАО-Югры "ЛГБ"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158,85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C14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9,76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2F135A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2F135A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Pr="004D6B76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4D6B76">
              <w:rPr>
                <w:rFonts w:ascii="Calibri" w:hAnsi="Calibri" w:cs="Calibri"/>
                <w:highlight w:val="yellow"/>
              </w:rPr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D6B76" w:rsidP="0044130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Тех</w:t>
            </w:r>
            <w:proofErr w:type="gram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.о</w:t>
            </w:r>
            <w:proofErr w:type="gramEnd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бслуж</w:t>
            </w:r>
            <w:proofErr w:type="spellEnd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. и ППР ремонт автомат. </w:t>
            </w:r>
            <w:proofErr w:type="spellStart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Устр</w:t>
            </w:r>
            <w:proofErr w:type="spellEnd"/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. Пожарной сигнализации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D6B76">
              <w:rPr>
                <w:rFonts w:ascii="Tahoma" w:hAnsi="Tahoma" w:cs="Tahoma"/>
                <w:sz w:val="18"/>
                <w:szCs w:val="18"/>
                <w:highlight w:val="yellow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Pr="004D6B76" w:rsidRDefault="004D6B76" w:rsidP="0044130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45,20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2F135A"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 w:rsidRPr="002F135A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832,55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 xml:space="preserve">Арендная плата за использование земельных </w:t>
            </w:r>
            <w:r w:rsidRPr="002F135A">
              <w:rPr>
                <w:rFonts w:ascii="Tahoma" w:hAnsi="Tahoma" w:cs="Tahoma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15,66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Ремонт оборудования пожарной сигнализацией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2F135A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2F135A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1966,74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 xml:space="preserve">Расходы, связанные с профилактикой </w:t>
            </w:r>
            <w:proofErr w:type="spellStart"/>
            <w:r w:rsidRPr="00D17969">
              <w:rPr>
                <w:rFonts w:ascii="Tahoma" w:hAnsi="Tahoma" w:cs="Tahoma"/>
                <w:sz w:val="18"/>
                <w:szCs w:val="18"/>
              </w:rPr>
              <w:t>Ковид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23,18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D17969" w:rsidP="00441301">
            <w:pPr>
              <w:rPr>
                <w:rFonts w:ascii="Tahoma" w:hAnsi="Tahoma" w:cs="Tahoma"/>
                <w:sz w:val="18"/>
                <w:szCs w:val="18"/>
              </w:rPr>
            </w:pPr>
            <w:r w:rsidRPr="00D17969">
              <w:rPr>
                <w:rFonts w:ascii="Tahoma" w:hAnsi="Tahoma" w:cs="Tahoma"/>
                <w:sz w:val="18"/>
                <w:szCs w:val="18"/>
              </w:rPr>
              <w:t xml:space="preserve">Обучение и проверка знаний в объеме </w:t>
            </w:r>
            <w:proofErr w:type="spellStart"/>
            <w:r w:rsidRPr="00D17969">
              <w:rPr>
                <w:rFonts w:ascii="Tahoma" w:hAnsi="Tahoma" w:cs="Tahoma"/>
                <w:sz w:val="18"/>
                <w:szCs w:val="18"/>
              </w:rPr>
              <w:t>пожарн</w:t>
            </w:r>
            <w:proofErr w:type="gramStart"/>
            <w:r w:rsidRPr="00D17969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D17969">
              <w:rPr>
                <w:rFonts w:ascii="Tahoma" w:hAnsi="Tahoma" w:cs="Tahoma"/>
                <w:sz w:val="18"/>
                <w:szCs w:val="18"/>
              </w:rPr>
              <w:t>иним</w:t>
            </w:r>
            <w:proofErr w:type="spellEnd"/>
            <w:r w:rsidRPr="00D1796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5,86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F8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-9147,418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C8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-5825,364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441301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D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1748,97157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сточных вод, принятых от других </w:t>
            </w:r>
            <w:r>
              <w:rPr>
                <w:rFonts w:ascii="Calibri" w:hAnsi="Calibri" w:cs="Calibri"/>
              </w:rPr>
              <w:lastRenderedPageBreak/>
              <w:t>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72952">
              <w:rPr>
                <w:rFonts w:ascii="Calibri" w:hAnsi="Calibri" w:cs="Calibri"/>
              </w:rPr>
              <w:t>1805,197573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</w:t>
            </w:r>
          </w:p>
          <w:p w:rsidR="00772952" w:rsidRDefault="00772952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48B2" w:rsidRDefault="005907D0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460D21" w:rsidRDefault="00460D21"/>
    <w:sectPr w:rsidR="00460D21" w:rsidSect="005907D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B2"/>
    <w:rsid w:val="00031F5C"/>
    <w:rsid w:val="001A129D"/>
    <w:rsid w:val="002A298E"/>
    <w:rsid w:val="002F135A"/>
    <w:rsid w:val="003B7BD1"/>
    <w:rsid w:val="003C55E2"/>
    <w:rsid w:val="00441301"/>
    <w:rsid w:val="004474E9"/>
    <w:rsid w:val="00460D21"/>
    <w:rsid w:val="004C14A3"/>
    <w:rsid w:val="004D6B76"/>
    <w:rsid w:val="005548B2"/>
    <w:rsid w:val="00572349"/>
    <w:rsid w:val="005907D0"/>
    <w:rsid w:val="00625FD1"/>
    <w:rsid w:val="006B4231"/>
    <w:rsid w:val="00772952"/>
    <w:rsid w:val="0079391E"/>
    <w:rsid w:val="007B3655"/>
    <w:rsid w:val="007E24C2"/>
    <w:rsid w:val="0082123F"/>
    <w:rsid w:val="00895BD8"/>
    <w:rsid w:val="0093052B"/>
    <w:rsid w:val="00961C95"/>
    <w:rsid w:val="00B40C84"/>
    <w:rsid w:val="00B47527"/>
    <w:rsid w:val="00B80466"/>
    <w:rsid w:val="00BE64CF"/>
    <w:rsid w:val="00C149AF"/>
    <w:rsid w:val="00C82DC5"/>
    <w:rsid w:val="00D17969"/>
    <w:rsid w:val="00D83CC2"/>
    <w:rsid w:val="00DF0D9D"/>
    <w:rsid w:val="00F36F9F"/>
    <w:rsid w:val="00F73C94"/>
    <w:rsid w:val="00F85BC1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4B62-D2AD-4E31-8AE6-ADA677A2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11</cp:revision>
  <dcterms:created xsi:type="dcterms:W3CDTF">2019-04-26T09:25:00Z</dcterms:created>
  <dcterms:modified xsi:type="dcterms:W3CDTF">2022-04-18T04:55:00Z</dcterms:modified>
</cp:coreProperties>
</file>